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FF667B">
      <w:pPr>
        <w:tabs>
          <w:tab w:val="left" w:pos="5387"/>
        </w:tabs>
        <w:ind w:left="5954" w:firstLine="0"/>
        <w:jc w:val="both"/>
        <w:rPr>
          <w:rFonts w:ascii="Times New Roman" w:hAnsi="Times New Roman" w:cs="Times New Roman"/>
          <w:sz w:val="22"/>
          <w:szCs w:val="22"/>
        </w:rPr>
      </w:pPr>
      <w:r w:rsidRPr="00B72A13">
        <w:rPr>
          <w:rFonts w:ascii="Times New Roman" w:hAnsi="Times New Roman" w:cs="Times New Roman"/>
          <w:sz w:val="22"/>
          <w:szCs w:val="22"/>
        </w:rPr>
        <w:t>Vietos projektų, teikiamų pagal Utenos rajono dvisektorės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w:t>
      </w:r>
      <w:r w:rsidR="00A31C3F">
        <w:rPr>
          <w:rFonts w:ascii="Times New Roman" w:hAnsi="Times New Roman" w:cs="Times New Roman"/>
          <w:sz w:val="22"/>
          <w:szCs w:val="22"/>
        </w:rPr>
        <w:t xml:space="preserve"> </w:t>
      </w:r>
      <w:r w:rsidR="00A31C3F" w:rsidRPr="00A31C3F">
        <w:rPr>
          <w:rFonts w:ascii="Times New Roman" w:hAnsi="Times New Roman" w:cs="Times New Roman"/>
          <w:sz w:val="22"/>
          <w:szCs w:val="22"/>
        </w:rPr>
        <w:t>„Parama investicijoms, skirtoms ekonominės veiklos kūrimui ir plėtrai“</w:t>
      </w:r>
      <w:r w:rsidR="00A31C3F" w:rsidRPr="00A31C3F">
        <w:rPr>
          <w:rFonts w:ascii="Times New Roman" w:hAnsi="Times New Roman" w:cs="Times New Roman"/>
          <w:b/>
          <w:sz w:val="22"/>
          <w:szCs w:val="22"/>
        </w:rPr>
        <w:t xml:space="preserve"> </w:t>
      </w:r>
      <w:r w:rsidRPr="00B72A13">
        <w:rPr>
          <w:rFonts w:ascii="Times New Roman" w:hAnsi="Times New Roman" w:cs="Times New Roman"/>
          <w:sz w:val="22"/>
          <w:szCs w:val="22"/>
        </w:rPr>
        <w:t>finansavimų sąlygų aprašo</w:t>
      </w:r>
    </w:p>
    <w:p w:rsidR="00B72A13" w:rsidRPr="00B72A13" w:rsidRDefault="00F75447" w:rsidP="00FF667B">
      <w:pPr>
        <w:tabs>
          <w:tab w:val="left" w:pos="4962"/>
          <w:tab w:val="left" w:pos="5245"/>
          <w:tab w:val="left" w:pos="5387"/>
        </w:tabs>
        <w:ind w:left="5954"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FF667B">
        <w:trPr>
          <w:trHeight w:val="540"/>
        </w:trPr>
        <w:tc>
          <w:tcPr>
            <w:tcW w:w="9628"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457A99" w:rsidRDefault="007F3FC3" w:rsidP="00FF667B">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Įrašykite pareiškėjo pavadinimą </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776"/>
      </w:tblGrid>
      <w:tr w:rsidR="007F3FC3" w:rsidRPr="00457A99" w:rsidTr="00FF667B">
        <w:tc>
          <w:tcPr>
            <w:tcW w:w="9776" w:type="dxa"/>
            <w:tcBorders>
              <w:top w:val="single" w:sz="4" w:space="0" w:color="auto"/>
              <w:left w:val="single" w:sz="4" w:space="0" w:color="auto"/>
              <w:bottom w:val="single" w:sz="4" w:space="0" w:color="auto"/>
              <w:right w:val="single" w:sz="4" w:space="0" w:color="auto"/>
            </w:tcBorders>
            <w:shd w:val="clear" w:color="auto" w:fill="FBE4D5"/>
          </w:tcPr>
          <w:p w:rsidR="007F3FC3" w:rsidRPr="00FF667B" w:rsidRDefault="00AB4591" w:rsidP="00653783">
            <w:pPr>
              <w:tabs>
                <w:tab w:val="left" w:pos="3555"/>
              </w:tabs>
              <w:ind w:firstLine="0"/>
              <w:jc w:val="center"/>
              <w:rPr>
                <w:rFonts w:ascii="Times New Roman" w:eastAsia="Calibri" w:hAnsi="Times New Roman" w:cs="Times New Roman"/>
                <w:b/>
                <w:sz w:val="22"/>
                <w:szCs w:val="22"/>
              </w:rPr>
            </w:pPr>
            <w:r w:rsidRPr="00FF667B">
              <w:rPr>
                <w:rFonts w:ascii="Times New Roman" w:eastAsia="Calibri" w:hAnsi="Times New Roman" w:cs="Times New Roman"/>
                <w:b/>
                <w:sz w:val="22"/>
                <w:szCs w:val="22"/>
              </w:rPr>
              <w:t xml:space="preserve">TEIKIAMAS PAGAL </w:t>
            </w:r>
            <w:r w:rsidR="001F00D3" w:rsidRPr="00FF667B">
              <w:rPr>
                <w:rFonts w:ascii="Times New Roman" w:eastAsia="Calibri" w:hAnsi="Times New Roman" w:cs="Times New Roman"/>
                <w:b/>
                <w:sz w:val="22"/>
                <w:szCs w:val="22"/>
              </w:rPr>
              <w:t>VPS „UTENOS RAJONO DVISEKTORĖ STRATEGIJA</w:t>
            </w:r>
            <w:r w:rsidR="002D5680" w:rsidRPr="00FF667B">
              <w:rPr>
                <w:rFonts w:ascii="Times New Roman" w:eastAsia="Calibri" w:hAnsi="Times New Roman" w:cs="Times New Roman"/>
                <w:b/>
                <w:sz w:val="22"/>
                <w:szCs w:val="22"/>
              </w:rPr>
              <w:t xml:space="preserve"> 2016</w:t>
            </w:r>
            <w:r w:rsidR="00B72A13" w:rsidRPr="00FF667B">
              <w:rPr>
                <w:rFonts w:ascii="Times New Roman" w:eastAsia="Calibri" w:hAnsi="Times New Roman" w:cs="Times New Roman"/>
                <w:b/>
                <w:sz w:val="22"/>
                <w:szCs w:val="22"/>
              </w:rPr>
              <w:t xml:space="preserve"> </w:t>
            </w:r>
            <w:r w:rsidR="002D5680" w:rsidRPr="00FF667B">
              <w:rPr>
                <w:rFonts w:ascii="Times New Roman" w:eastAsia="Calibri" w:hAnsi="Times New Roman" w:cs="Times New Roman"/>
                <w:b/>
                <w:sz w:val="22"/>
                <w:szCs w:val="22"/>
              </w:rPr>
              <w:t>-</w:t>
            </w:r>
            <w:r w:rsidR="00B72A13" w:rsidRPr="00FF667B">
              <w:rPr>
                <w:rFonts w:ascii="Times New Roman" w:eastAsia="Calibri" w:hAnsi="Times New Roman" w:cs="Times New Roman"/>
                <w:b/>
                <w:sz w:val="22"/>
                <w:szCs w:val="22"/>
              </w:rPr>
              <w:t xml:space="preserve"> </w:t>
            </w:r>
            <w:r w:rsidR="002D5680" w:rsidRPr="00FF667B">
              <w:rPr>
                <w:rFonts w:ascii="Times New Roman" w:eastAsia="Calibri" w:hAnsi="Times New Roman" w:cs="Times New Roman"/>
                <w:b/>
                <w:sz w:val="22"/>
                <w:szCs w:val="22"/>
              </w:rPr>
              <w:t>2023 M.</w:t>
            </w:r>
            <w:r w:rsidR="001F00D3" w:rsidRPr="00FF667B">
              <w:rPr>
                <w:rFonts w:ascii="Times New Roman" w:eastAsia="Calibri" w:hAnsi="Times New Roman" w:cs="Times New Roman"/>
                <w:b/>
                <w:sz w:val="22"/>
                <w:szCs w:val="22"/>
              </w:rPr>
              <w:t>“</w:t>
            </w:r>
            <w:r w:rsidR="002D5680" w:rsidRPr="00FF667B">
              <w:rPr>
                <w:rFonts w:ascii="Times New Roman" w:eastAsia="Calibri" w:hAnsi="Times New Roman" w:cs="Times New Roman"/>
                <w:b/>
                <w:sz w:val="22"/>
                <w:szCs w:val="22"/>
              </w:rPr>
              <w:t xml:space="preserve"> PRIEMONĘ </w:t>
            </w:r>
            <w:r w:rsidR="00653783" w:rsidRPr="00653783">
              <w:rPr>
                <w:rFonts w:ascii="Times New Roman" w:eastAsia="Calibri" w:hAnsi="Times New Roman" w:cs="Times New Roman"/>
                <w:b/>
                <w:sz w:val="22"/>
                <w:szCs w:val="22"/>
              </w:rPr>
              <w:t xml:space="preserve"> „</w:t>
            </w:r>
            <w:r w:rsidR="00653783">
              <w:rPr>
                <w:rFonts w:ascii="Times New Roman" w:eastAsia="Calibri" w:hAnsi="Times New Roman" w:cs="Times New Roman"/>
                <w:b/>
                <w:sz w:val="22"/>
                <w:szCs w:val="22"/>
              </w:rPr>
              <w:t>PARAMA INVESTICIJOMS, SKIRTOMS EKONOMINĖS VEIKLOS KŪRIMUI IR PLĖTRAI“</w:t>
            </w:r>
            <w:r w:rsidR="00653783" w:rsidRPr="00653783">
              <w:rPr>
                <w:rFonts w:ascii="Times New Roman" w:hAnsi="Times New Roman" w:cs="Times New Roman"/>
                <w:b/>
                <w:sz w:val="24"/>
                <w:szCs w:val="24"/>
              </w:rPr>
              <w:t xml:space="preserve"> </w:t>
            </w:r>
            <w:r w:rsidR="00653783" w:rsidRPr="00653783">
              <w:rPr>
                <w:rFonts w:ascii="Times New Roman" w:eastAsia="Calibri" w:hAnsi="Times New Roman" w:cs="Times New Roman"/>
                <w:b/>
                <w:sz w:val="22"/>
                <w:szCs w:val="22"/>
              </w:rPr>
              <w:t xml:space="preserve">(LEADER-19.2-SAVA-7)  </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653783" w:rsidRDefault="00653783" w:rsidP="007F3FC3">
      <w:pPr>
        <w:tabs>
          <w:tab w:val="left" w:pos="3555"/>
        </w:tabs>
        <w:ind w:firstLine="0"/>
        <w:jc w:val="center"/>
        <w:rPr>
          <w:rFonts w:ascii="Times New Roman" w:eastAsia="Calibri" w:hAnsi="Times New Roman" w:cs="Times New Roman"/>
          <w:b/>
          <w:sz w:val="24"/>
          <w:szCs w:val="24"/>
        </w:rPr>
      </w:pPr>
    </w:p>
    <w:p w:rsidR="00653783" w:rsidRDefault="00653783" w:rsidP="007F3FC3">
      <w:pPr>
        <w:tabs>
          <w:tab w:val="left" w:pos="3555"/>
        </w:tabs>
        <w:ind w:firstLine="0"/>
        <w:jc w:val="center"/>
        <w:rPr>
          <w:rFonts w:ascii="Times New Roman" w:eastAsia="Calibri" w:hAnsi="Times New Roman" w:cs="Times New Roman"/>
          <w:b/>
          <w:sz w:val="24"/>
          <w:szCs w:val="24"/>
        </w:rPr>
      </w:pPr>
    </w:p>
    <w:p w:rsidR="00653783" w:rsidRDefault="00653783" w:rsidP="007F3FC3">
      <w:pPr>
        <w:tabs>
          <w:tab w:val="left" w:pos="3555"/>
        </w:tabs>
        <w:ind w:firstLine="0"/>
        <w:jc w:val="center"/>
        <w:rPr>
          <w:rFonts w:ascii="Times New Roman" w:eastAsia="Calibri" w:hAnsi="Times New Roman" w:cs="Times New Roman"/>
          <w:b/>
          <w:sz w:val="24"/>
          <w:szCs w:val="24"/>
        </w:rPr>
      </w:pPr>
    </w:p>
    <w:p w:rsidR="00653783" w:rsidRDefault="00653783" w:rsidP="007F3FC3">
      <w:pPr>
        <w:tabs>
          <w:tab w:val="left" w:pos="3555"/>
        </w:tabs>
        <w:ind w:firstLine="0"/>
        <w:jc w:val="center"/>
        <w:rPr>
          <w:rFonts w:ascii="Times New Roman" w:eastAsia="Calibri" w:hAnsi="Times New Roman" w:cs="Times New Roman"/>
          <w:b/>
          <w:sz w:val="24"/>
          <w:szCs w:val="24"/>
        </w:rPr>
      </w:pPr>
    </w:p>
    <w:p w:rsidR="00C0749D" w:rsidRDefault="00C0749D" w:rsidP="007F3FC3">
      <w:pPr>
        <w:tabs>
          <w:tab w:val="left" w:pos="3555"/>
        </w:tabs>
        <w:ind w:firstLine="0"/>
        <w:jc w:val="center"/>
        <w:rPr>
          <w:rFonts w:ascii="Times New Roman" w:eastAsia="Calibri" w:hAnsi="Times New Roman" w:cs="Times New Roman"/>
          <w:b/>
          <w:sz w:val="24"/>
          <w:szCs w:val="24"/>
        </w:rPr>
      </w:pPr>
    </w:p>
    <w:p w:rsidR="00344916" w:rsidRDefault="00344916"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90"/>
        <w:gridCol w:w="3012"/>
        <w:gridCol w:w="2253"/>
        <w:gridCol w:w="3482"/>
      </w:tblGrid>
      <w:tr w:rsidR="007F3FC3" w:rsidRPr="00457A99" w:rsidTr="00ED2151">
        <w:tc>
          <w:tcPr>
            <w:tcW w:w="9637" w:type="dxa"/>
            <w:gridSpan w:val="4"/>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ED2151">
        <w:tc>
          <w:tcPr>
            <w:tcW w:w="9637" w:type="dxa"/>
            <w:gridSpan w:val="4"/>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8946DE" w:rsidP="003C4740">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w:t>
            </w:r>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ED2151">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4F11B6" w:rsidRPr="004F11B6" w:rsidRDefault="00B16147" w:rsidP="00361B16">
            <w:pPr>
              <w:tabs>
                <w:tab w:val="left" w:pos="3555"/>
              </w:tabs>
              <w:ind w:firstLine="0"/>
              <w:jc w:val="both"/>
              <w:rPr>
                <w:rFonts w:ascii="Times New Roman" w:eastAsia="Calibri" w:hAnsi="Times New Roman" w:cs="Times New Roman"/>
                <w:strike/>
                <w:sz w:val="24"/>
                <w:szCs w:val="24"/>
              </w:rPr>
            </w:pPr>
            <w:sdt>
              <w:sdtPr>
                <w:rPr>
                  <w:rFonts w:ascii="Times New Roman" w:hAnsi="Times New Roman" w:cs="Times New Roman"/>
                  <w:sz w:val="24"/>
                  <w:szCs w:val="24"/>
                  <w:lang w:eastAsia="en-US"/>
                </w:rPr>
                <w:id w:val="-2050373464"/>
                <w14:checkbox>
                  <w14:checked w14:val="0"/>
                  <w14:checkedState w14:val="2612" w14:font="MS Gothic"/>
                  <w14:uncheckedState w14:val="2610" w14:font="MS Gothic"/>
                </w14:checkbox>
              </w:sdtPr>
              <w:sdtEndPr/>
              <w:sdtContent>
                <w:r w:rsidR="004F11B6" w:rsidRPr="005C579E">
                  <w:rPr>
                    <w:rFonts w:ascii="MS Gothic" w:eastAsia="MS Gothic" w:hAnsi="MS Gothic" w:cs="Times New Roman" w:hint="eastAsia"/>
                    <w:sz w:val="24"/>
                    <w:szCs w:val="24"/>
                    <w:lang w:eastAsia="en-US"/>
                  </w:rPr>
                  <w:t>☐</w:t>
                </w:r>
              </w:sdtContent>
            </w:sdt>
            <w:r w:rsidR="004F11B6" w:rsidRPr="005C579E">
              <w:rPr>
                <w:rFonts w:ascii="Times New Roman" w:eastAsia="Calibri" w:hAnsi="Times New Roman" w:cs="Times New Roman"/>
                <w:b/>
                <w:sz w:val="22"/>
                <w:szCs w:val="22"/>
              </w:rPr>
              <w:t xml:space="preserve"> </w:t>
            </w:r>
            <w:r w:rsidR="004F11B6" w:rsidRPr="005C579E">
              <w:rPr>
                <w:rFonts w:ascii="Times New Roman" w:hAnsi="Times New Roman" w:cs="Times New Roman"/>
                <w:sz w:val="24"/>
                <w:szCs w:val="24"/>
              </w:rPr>
              <w:t>– bendruomeninis verslas</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B16147" w:rsidP="007136E8">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60472586"/>
                <w14:checkbox>
                  <w14:checked w14:val="0"/>
                  <w14:checkedState w14:val="2612" w14:font="MS Gothic"/>
                  <w14:uncheckedState w14:val="2610" w14:font="MS Gothic"/>
                </w14:checkbox>
              </w:sdtPr>
              <w:sdtEndPr/>
              <w:sdtContent>
                <w:r w:rsidR="00C61792">
                  <w:rPr>
                    <w:rFonts w:ascii="MS Gothic" w:eastAsia="MS Gothic" w:hAnsi="MS Gothic" w:cs="Times New Roman" w:hint="eastAsia"/>
                    <w:sz w:val="24"/>
                    <w:szCs w:val="24"/>
                    <w:lang w:eastAsia="en-US"/>
                  </w:rPr>
                  <w:t>☐</w:t>
                </w:r>
              </w:sdtContent>
            </w:sdt>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B16147"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062085001"/>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sz w:val="22"/>
                <w:szCs w:val="22"/>
              </w:rPr>
              <w:t xml:space="preserve"> – verslo plėtra. </w:t>
            </w:r>
          </w:p>
        </w:tc>
      </w:tr>
      <w:tr w:rsidR="009E472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B16147" w:rsidP="007136E8">
            <w:pPr>
              <w:ind w:firstLine="0"/>
              <w:jc w:val="both"/>
              <w:rPr>
                <w:rFonts w:ascii="Times New Roman" w:hAnsi="Times New Roman" w:cs="Times New Roman"/>
                <w:sz w:val="22"/>
                <w:szCs w:val="22"/>
              </w:rPr>
            </w:pPr>
            <w:sdt>
              <w:sdtPr>
                <w:rPr>
                  <w:rFonts w:ascii="Times New Roman" w:hAnsi="Times New Roman" w:cs="Times New Roman"/>
                  <w:sz w:val="24"/>
                  <w:szCs w:val="24"/>
                  <w:lang w:eastAsia="en-US"/>
                </w:rPr>
                <w:id w:val="1800491726"/>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ne žemės ūkio verslas</w:t>
            </w:r>
          </w:p>
          <w:p w:rsidR="002E2442" w:rsidRPr="0083390E" w:rsidRDefault="00B16147" w:rsidP="007136E8">
            <w:pPr>
              <w:ind w:firstLine="0"/>
              <w:jc w:val="both"/>
              <w:rPr>
                <w:rFonts w:ascii="Times New Roman" w:hAnsi="Times New Roman" w:cs="Times New Roman"/>
                <w:sz w:val="22"/>
                <w:szCs w:val="22"/>
              </w:rPr>
            </w:pPr>
            <w:sdt>
              <w:sdtPr>
                <w:rPr>
                  <w:rFonts w:ascii="Times New Roman" w:hAnsi="Times New Roman" w:cs="Times New Roman"/>
                  <w:sz w:val="24"/>
                  <w:szCs w:val="24"/>
                  <w:lang w:eastAsia="en-US"/>
                </w:rPr>
                <w:id w:val="-224536124"/>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2E2442" w:rsidRPr="002E2442">
              <w:rPr>
                <w:rFonts w:ascii="Times New Roman" w:hAnsi="Times New Roman" w:cs="Times New Roman"/>
                <w:sz w:val="22"/>
                <w:szCs w:val="22"/>
              </w:rPr>
              <w:t xml:space="preserve"> – </w:t>
            </w:r>
            <w:r w:rsidR="002E2442" w:rsidRPr="00CE7227">
              <w:rPr>
                <w:rFonts w:ascii="Times New Roman" w:hAnsi="Times New Roman" w:cs="Times New Roman"/>
                <w:sz w:val="22"/>
                <w:szCs w:val="22"/>
              </w:rPr>
              <w:t>žemės ūkio verslas</w:t>
            </w:r>
          </w:p>
        </w:tc>
      </w:tr>
      <w:tr w:rsidR="007F3FC3"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B16147"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797515785"/>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B16147" w:rsidP="007136E8">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26997052"/>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B16147" w:rsidP="007136E8">
            <w:pPr>
              <w:tabs>
                <w:tab w:val="left" w:pos="3555"/>
              </w:tabs>
              <w:ind w:firstLine="0"/>
              <w:jc w:val="both"/>
              <w:rPr>
                <w:rFonts w:ascii="Times New Roman" w:eastAsia="Calibri" w:hAnsi="Times New Roman" w:cs="Times New Roman"/>
                <w:b/>
                <w:sz w:val="22"/>
                <w:szCs w:val="22"/>
              </w:rPr>
            </w:pPr>
            <w:sdt>
              <w:sdtPr>
                <w:rPr>
                  <w:rFonts w:ascii="Times New Roman" w:hAnsi="Times New Roman" w:cs="Times New Roman"/>
                  <w:sz w:val="24"/>
                  <w:szCs w:val="24"/>
                  <w:lang w:eastAsia="en-US"/>
                </w:rPr>
                <w:id w:val="1644697930"/>
                <w14:checkbox>
                  <w14:checked w14:val="0"/>
                  <w14:checkedState w14:val="2612" w14:font="MS Gothic"/>
                  <w14:uncheckedState w14:val="2610" w14:font="MS Gothic"/>
                </w14:checkbox>
              </w:sdtPr>
              <w:sdtEndPr/>
              <w:sdtContent>
                <w:r w:rsidR="00C61792" w:rsidRPr="00C61792">
                  <w:rPr>
                    <w:rFonts w:ascii="Times New Roman" w:eastAsia="MS Gothic" w:hAnsi="Times New Roman" w:cs="Times New Roman" w:hint="eastAsia"/>
                    <w:sz w:val="24"/>
                    <w:szCs w:val="24"/>
                    <w:lang w:eastAsia="en-US"/>
                  </w:rPr>
                  <w:t>☐</w:t>
                </w:r>
              </w:sdtContent>
            </w:sdt>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blPrEx>
          <w:tblCellMar>
            <w:top w:w="28" w:type="dxa"/>
            <w:left w:w="85" w:type="dxa"/>
            <w:bottom w:w="28" w:type="dxa"/>
            <w:right w:w="85" w:type="dxa"/>
          </w:tblCellMar>
        </w:tblPrEx>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ED2151">
        <w:tblPrEx>
          <w:tblCellMar>
            <w:top w:w="28" w:type="dxa"/>
            <w:left w:w="85" w:type="dxa"/>
            <w:bottom w:w="28" w:type="dxa"/>
            <w:right w:w="85" w:type="dxa"/>
          </w:tblCellMar>
        </w:tblPrEx>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ED2151" w:rsidRPr="0083390E" w:rsidTr="00B22D3F">
        <w:tblPrEx>
          <w:tblCellMar>
            <w:top w:w="28" w:type="dxa"/>
            <w:left w:w="85" w:type="dxa"/>
            <w:bottom w:w="28" w:type="dxa"/>
            <w:right w:w="85" w:type="dxa"/>
          </w:tblCellMar>
        </w:tblPrEx>
        <w:trPr>
          <w:trHeight w:val="886"/>
        </w:trPr>
        <w:tc>
          <w:tcPr>
            <w:tcW w:w="890"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ind w:firstLine="0"/>
              <w:rPr>
                <w:rFonts w:ascii="Times New Roman" w:eastAsia="Calibri" w:hAnsi="Times New Roman" w:cs="Times New Roman"/>
                <w:sz w:val="22"/>
                <w:szCs w:val="22"/>
              </w:rPr>
            </w:pPr>
            <w:r>
              <w:rPr>
                <w:rFonts w:ascii="Times New Roman" w:eastAsia="Calibri" w:hAnsi="Times New Roman" w:cs="Times New Roman"/>
                <w:sz w:val="22"/>
                <w:szCs w:val="22"/>
              </w:rPr>
              <w:t>1.1.6.</w:t>
            </w:r>
          </w:p>
        </w:tc>
        <w:tc>
          <w:tcPr>
            <w:tcW w:w="3012" w:type="dxa"/>
            <w:tcBorders>
              <w:top w:val="single" w:sz="4" w:space="0" w:color="auto"/>
              <w:left w:val="nil"/>
              <w:bottom w:val="single" w:sz="4" w:space="0" w:color="auto"/>
              <w:right w:val="single" w:sz="4" w:space="0" w:color="auto"/>
            </w:tcBorders>
            <w:vAlign w:val="center"/>
          </w:tcPr>
          <w:p w:rsidR="00ED2151" w:rsidRDefault="00ED2151" w:rsidP="00ED2151">
            <w:pPr>
              <w:ind w:firstLine="0"/>
              <w:jc w:val="both"/>
              <w:rPr>
                <w:rFonts w:ascii="Times New Roman" w:hAnsi="Times New Roman" w:cs="Times New Roman"/>
                <w:sz w:val="22"/>
                <w:szCs w:val="22"/>
              </w:rPr>
            </w:pPr>
            <w:r w:rsidRPr="00ED2151">
              <w:rPr>
                <w:rFonts w:ascii="Times New Roman" w:hAnsi="Times New Roman" w:cs="Times New Roman"/>
                <w:sz w:val="22"/>
                <w:szCs w:val="22"/>
              </w:rPr>
              <w:t>Planu</w:t>
            </w:r>
            <w:r w:rsidR="00BF74DA">
              <w:rPr>
                <w:rFonts w:ascii="Times New Roman" w:hAnsi="Times New Roman" w:cs="Times New Roman"/>
                <w:sz w:val="22"/>
                <w:szCs w:val="22"/>
              </w:rPr>
              <w:t>ojamo socialinio verslo modelis</w:t>
            </w:r>
          </w:p>
          <w:p w:rsidR="004F11B6" w:rsidRPr="004F11B6" w:rsidRDefault="004F11B6" w:rsidP="00ED2151">
            <w:pPr>
              <w:ind w:firstLine="0"/>
              <w:jc w:val="both"/>
              <w:rPr>
                <w:rFonts w:ascii="Times New Roman" w:hAnsi="Times New Roman" w:cs="Times New Roman"/>
                <w:sz w:val="22"/>
                <w:szCs w:val="22"/>
              </w:rPr>
            </w:pPr>
            <w:r w:rsidRPr="004F11B6">
              <w:rPr>
                <w:rFonts w:ascii="Times New Roman" w:hAnsi="Times New Roman" w:cs="Times New Roman"/>
                <w:i/>
                <w:iCs/>
                <w:color w:val="000000"/>
              </w:rPr>
              <w:t>Pildoma tik socialinio verslo atveju</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D2151" w:rsidRPr="00ED2151" w:rsidRDefault="00624D6C" w:rsidP="00ED2151">
            <w:pPr>
              <w:ind w:firstLine="0"/>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w:t>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išorinis;</w:t>
            </w:r>
          </w:p>
          <w:p w:rsidR="00ED2151" w:rsidRPr="00ED2151" w:rsidRDefault="00624D6C" w:rsidP="00ED2151">
            <w:pPr>
              <w:ind w:firstLine="0"/>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sz w:val="22"/>
                <w:szCs w:val="22"/>
              </w:rPr>
              <w:t> – integruotas;</w:t>
            </w:r>
          </w:p>
          <w:p w:rsidR="00ED2151" w:rsidRPr="0083390E" w:rsidRDefault="00624D6C" w:rsidP="00ED2151">
            <w:pPr>
              <w:tabs>
                <w:tab w:val="left" w:pos="3555"/>
              </w:tabs>
              <w:ind w:firstLine="0"/>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w:t>
            </w:r>
            <w:r w:rsidR="00ED2151" w:rsidRPr="00ED2151">
              <w:rPr>
                <w:rFonts w:ascii="Times New Roman" w:hAnsi="Times New Roman" w:cs="Times New Roman"/>
                <w:b/>
                <w:bCs/>
                <w:sz w:val="22"/>
                <w:szCs w:val="22"/>
              </w:rPr>
              <w:t> </w:t>
            </w:r>
            <w:r w:rsidR="00ED2151" w:rsidRPr="00ED2151">
              <w:rPr>
                <w:rFonts w:ascii="Times New Roman" w:hAnsi="Times New Roman" w:cs="Times New Roman"/>
                <w:sz w:val="22"/>
                <w:szCs w:val="22"/>
              </w:rPr>
              <w:t>įterptinis.</w:t>
            </w:r>
          </w:p>
        </w:tc>
      </w:tr>
      <w:tr w:rsidR="00ED2151" w:rsidRPr="0083390E" w:rsidTr="00FB74A3">
        <w:tblPrEx>
          <w:tblCellMar>
            <w:top w:w="28" w:type="dxa"/>
            <w:left w:w="85" w:type="dxa"/>
            <w:bottom w:w="28" w:type="dxa"/>
            <w:right w:w="85" w:type="dxa"/>
          </w:tblCellMar>
        </w:tblPrEx>
        <w:trPr>
          <w:trHeight w:val="360"/>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ED2151" w:rsidRPr="0083390E" w:rsidRDefault="00ED2151" w:rsidP="00ED2151">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ED2151" w:rsidRPr="0083390E" w:rsidRDefault="00ED2151" w:rsidP="00ED2151">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ED2151" w:rsidRPr="0083390E" w:rsidTr="00FB74A3">
        <w:tblPrEx>
          <w:tblCellMar>
            <w:top w:w="28" w:type="dxa"/>
            <w:left w:w="85" w:type="dxa"/>
            <w:bottom w:w="28" w:type="dxa"/>
            <w:right w:w="85" w:type="dxa"/>
          </w:tblCellMar>
        </w:tblPrEx>
        <w:trPr>
          <w:trHeight w:val="352"/>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ED2151" w:rsidRPr="0083390E" w:rsidRDefault="00ED2151" w:rsidP="00ED2151">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ED2151" w:rsidRPr="0083390E" w:rsidRDefault="00ED2151" w:rsidP="00ED2151">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ED2151"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ED2151" w:rsidRPr="0083390E" w:rsidRDefault="00ED2151" w:rsidP="00ED2151">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Default="008D085B" w:rsidP="00ED2151">
            <w:pPr>
              <w:tabs>
                <w:tab w:val="left" w:pos="3555"/>
              </w:tabs>
              <w:ind w:firstLine="0"/>
              <w:jc w:val="both"/>
              <w:rPr>
                <w:rFonts w:ascii="Times New Roman" w:eastAsia="Calibri" w:hAnsi="Times New Roman" w:cs="Times New Roman"/>
                <w:i/>
                <w:sz w:val="22"/>
                <w:szCs w:val="22"/>
              </w:rPr>
            </w:pPr>
          </w:p>
          <w:p w:rsidR="00ED2151" w:rsidRPr="0083390E" w:rsidRDefault="00ED2151" w:rsidP="00ED215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8D085B" w:rsidRPr="0083390E" w:rsidTr="003C42E8">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1.2.1.2.</w:t>
            </w:r>
          </w:p>
        </w:tc>
        <w:tc>
          <w:tcPr>
            <w:tcW w:w="3012" w:type="dxa"/>
            <w:tcBorders>
              <w:top w:val="single" w:sz="4" w:space="0" w:color="auto"/>
              <w:left w:val="nil"/>
              <w:bottom w:val="single" w:sz="4" w:space="0" w:color="auto"/>
              <w:right w:val="single" w:sz="4" w:space="0" w:color="auto"/>
            </w:tcBorders>
            <w:vAlign w:val="center"/>
          </w:tcPr>
          <w:p w:rsidR="008D085B" w:rsidRPr="008D085B" w:rsidRDefault="008D085B" w:rsidP="008D085B">
            <w:pPr>
              <w:ind w:firstLine="0"/>
              <w:jc w:val="both"/>
              <w:rPr>
                <w:rFonts w:ascii="Times New Roman" w:hAnsi="Times New Roman" w:cs="Times New Roman"/>
              </w:rPr>
            </w:pPr>
            <w:r w:rsidRPr="008D085B">
              <w:rPr>
                <w:rFonts w:ascii="Times New Roman" w:hAnsi="Times New Roman" w:cs="Times New Roman"/>
                <w:sz w:val="22"/>
                <w:szCs w:val="22"/>
              </w:rPr>
              <w:t>Planuojamos socialinės veiklos apibūdinimas</w:t>
            </w:r>
            <w:r w:rsidR="00653783">
              <w:rPr>
                <w:rFonts w:ascii="Times New Roman" w:hAnsi="Times New Roman" w:cs="Times New Roman"/>
                <w:sz w:val="22"/>
                <w:szCs w:val="22"/>
              </w:rPr>
              <w:t xml:space="preserve"> </w:t>
            </w:r>
            <w:r w:rsidR="00653783" w:rsidRPr="00653783">
              <w:rPr>
                <w:rFonts w:ascii="Times New Roman" w:hAnsi="Times New Roman" w:cs="Times New Roman"/>
                <w:i/>
                <w:sz w:val="22"/>
                <w:szCs w:val="22"/>
              </w:rPr>
              <w:t>(taikoma tik socialinio verslo vietos projektams)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Default="008D085B" w:rsidP="008D085B">
            <w:pPr>
              <w:ind w:firstLine="0"/>
              <w:jc w:val="both"/>
              <w:rPr>
                <w:rFonts w:ascii="Times New Roman" w:hAnsi="Times New Roman" w:cs="Times New Roman"/>
                <w:i/>
                <w:iCs/>
                <w:sz w:val="22"/>
                <w:szCs w:val="22"/>
              </w:rPr>
            </w:pPr>
          </w:p>
          <w:p w:rsidR="008D085B" w:rsidRPr="008D085B" w:rsidRDefault="008D085B" w:rsidP="008D085B">
            <w:pPr>
              <w:ind w:firstLine="0"/>
              <w:jc w:val="both"/>
              <w:rPr>
                <w:rFonts w:ascii="Times New Roman" w:hAnsi="Times New Roman" w:cs="Times New Roman"/>
              </w:rPr>
            </w:pPr>
            <w:r w:rsidRPr="008D085B">
              <w:rPr>
                <w:rFonts w:ascii="Times New Roman" w:hAnsi="Times New Roman" w:cs="Times New Roman"/>
                <w:i/>
                <w:iCs/>
                <w:sz w:val="22"/>
                <w:szCs w:val="22"/>
              </w:rPr>
              <w:t>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w:t>
            </w:r>
          </w:p>
        </w:tc>
      </w:tr>
      <w:tr w:rsidR="008D085B" w:rsidRPr="0083390E" w:rsidTr="00211742">
        <w:tblPrEx>
          <w:tblCellMar>
            <w:top w:w="28" w:type="dxa"/>
            <w:left w:w="85" w:type="dxa"/>
            <w:bottom w:w="28" w:type="dxa"/>
            <w:right w:w="85" w:type="dxa"/>
          </w:tblCellMar>
        </w:tblPrEx>
        <w:trPr>
          <w:trHeight w:val="1095"/>
        </w:trPr>
        <w:tc>
          <w:tcPr>
            <w:tcW w:w="890" w:type="dxa"/>
            <w:tcBorders>
              <w:top w:val="single" w:sz="4" w:space="0" w:color="auto"/>
              <w:left w:val="single" w:sz="4" w:space="0" w:color="auto"/>
              <w:bottom w:val="single" w:sz="4" w:space="0" w:color="auto"/>
              <w:right w:val="single" w:sz="4" w:space="0" w:color="auto"/>
            </w:tcBorders>
            <w:vAlign w:val="center"/>
          </w:tcPr>
          <w:p w:rsidR="008D085B" w:rsidRPr="001F52C1" w:rsidRDefault="008D085B" w:rsidP="008D085B">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lastRenderedPageBreak/>
              <w:t>1.2.</w:t>
            </w:r>
            <w:r>
              <w:rPr>
                <w:rFonts w:ascii="Times New Roman" w:eastAsia="Calibri" w:hAnsi="Times New Roman" w:cs="Times New Roman"/>
                <w:sz w:val="22"/>
                <w:szCs w:val="22"/>
              </w:rPr>
              <w:t>2</w:t>
            </w:r>
            <w:r w:rsidRPr="001F52C1">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2E2442" w:rsidRDefault="008D085B" w:rsidP="008D085B">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624D6C" w:rsidRDefault="00624D6C" w:rsidP="008D085B">
            <w:pPr>
              <w:tabs>
                <w:tab w:val="left" w:pos="3555"/>
              </w:tabs>
              <w:ind w:firstLine="0"/>
              <w:jc w:val="both"/>
              <w:rPr>
                <w:rFonts w:ascii="Times New Roman" w:hAnsi="Times New Roman" w:cs="Times New Roman"/>
                <w:i/>
                <w:sz w:val="22"/>
                <w:szCs w:val="22"/>
              </w:rPr>
            </w:pPr>
          </w:p>
          <w:p w:rsidR="008D085B" w:rsidRPr="002E2442" w:rsidRDefault="008D085B" w:rsidP="008D085B">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3</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624D6C" w:rsidRDefault="00624D6C" w:rsidP="008D085B">
            <w:pPr>
              <w:tabs>
                <w:tab w:val="left" w:pos="3555"/>
              </w:tabs>
              <w:ind w:firstLine="0"/>
              <w:jc w:val="both"/>
              <w:rPr>
                <w:rFonts w:ascii="Times New Roman" w:hAnsi="Times New Roman" w:cs="Times New Roman"/>
                <w:i/>
                <w:sz w:val="22"/>
                <w:szCs w:val="22"/>
              </w:rPr>
            </w:pP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4</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i/>
                <w:sz w:val="22"/>
                <w:szCs w:val="22"/>
              </w:rPr>
            </w:pPr>
          </w:p>
        </w:tc>
      </w:tr>
      <w:tr w:rsidR="008D085B" w:rsidRPr="0083390E" w:rsidTr="002E5B3E">
        <w:tblPrEx>
          <w:tblCellMar>
            <w:top w:w="28" w:type="dxa"/>
            <w:left w:w="85" w:type="dxa"/>
            <w:bottom w:w="28" w:type="dxa"/>
            <w:right w:w="85" w:type="dxa"/>
          </w:tblCellMar>
        </w:tblPrEx>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Pr>
                <w:rFonts w:ascii="Times New Roman" w:eastAsia="Calibri" w:hAnsi="Times New Roman" w:cs="Times New Roman"/>
                <w:sz w:val="22"/>
                <w:szCs w:val="22"/>
              </w:rPr>
              <w:t>5</w:t>
            </w:r>
            <w:r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VVG teritorijos dalis;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VVG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dalis Lietuvos Respublikos teritorijos;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Lietuvos Respublikos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dalis ES teritorijos;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visa ES teritorija;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B16147">
              <w:rPr>
                <w:rFonts w:ascii="Times New Roman" w:hAnsi="Times New Roman" w:cs="Times New Roman"/>
                <w:sz w:val="22"/>
                <w:szCs w:val="22"/>
              </w:rPr>
            </w:r>
            <w:r w:rsidR="00B16147">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Pr="0083390E">
              <w:rPr>
                <w:rFonts w:ascii="Times New Roman" w:eastAsia="Calibri" w:hAnsi="Times New Roman" w:cs="Times New Roman"/>
                <w:sz w:val="22"/>
                <w:szCs w:val="22"/>
              </w:rPr>
              <w:t xml:space="preserve"> – kita: &lt;...&gt;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7CAAC"/>
          </w:tcPr>
          <w:p w:rsidR="008D085B" w:rsidRPr="0083390E" w:rsidRDefault="008D085B" w:rsidP="008D085B">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8D085B" w:rsidRPr="0083390E" w:rsidTr="002E5B3E">
        <w:tblPrEx>
          <w:tblCellMar>
            <w:top w:w="28" w:type="dxa"/>
            <w:left w:w="85" w:type="dxa"/>
            <w:bottom w:w="28" w:type="dxa"/>
            <w:right w:w="85" w:type="dxa"/>
          </w:tblCellMar>
        </w:tblPrEx>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B16147" w:rsidP="008D085B">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223136779"/>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Pr>
                <w:rFonts w:ascii="Times New Roman" w:eastAsia="Calibri" w:hAnsi="Times New Roman" w:cs="Times New Roman"/>
                <w:sz w:val="22"/>
                <w:szCs w:val="22"/>
              </w:rPr>
              <w:t xml:space="preserve"> – asociacija;</w:t>
            </w:r>
          </w:p>
          <w:p w:rsidR="008D085B" w:rsidRPr="0083390E" w:rsidRDefault="00B16147" w:rsidP="008D085B">
            <w:pPr>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911534487"/>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7C286C"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Pr>
                <w:rFonts w:ascii="Times New Roman" w:eastAsia="Calibri" w:hAnsi="Times New Roman" w:cs="Times New Roman"/>
                <w:sz w:val="22"/>
                <w:szCs w:val="22"/>
              </w:rPr>
              <w:t xml:space="preserve"> viešoji įstaiga</w:t>
            </w:r>
            <w:r w:rsidR="008D085B" w:rsidRPr="0083390E">
              <w:rPr>
                <w:rFonts w:ascii="Times New Roman" w:eastAsia="Calibri" w:hAnsi="Times New Roman" w:cs="Times New Roman"/>
                <w:sz w:val="22"/>
                <w:szCs w:val="22"/>
              </w:rPr>
              <w:t>;</w:t>
            </w:r>
          </w:p>
          <w:p w:rsidR="008D085B" w:rsidRPr="0083390E" w:rsidRDefault="00B16147" w:rsidP="008D085B">
            <w:pPr>
              <w:ind w:firstLine="0"/>
              <w:jc w:val="both"/>
              <w:rPr>
                <w:rFonts w:ascii="Times New Roman" w:eastAsia="Calibri" w:hAnsi="Times New Roman" w:cs="Times New Roman"/>
                <w:b/>
                <w:sz w:val="22"/>
                <w:szCs w:val="22"/>
              </w:rPr>
            </w:pPr>
            <w:sdt>
              <w:sdtPr>
                <w:rPr>
                  <w:rFonts w:ascii="Times New Roman" w:hAnsi="Times New Roman" w:cs="Times New Roman"/>
                  <w:sz w:val="24"/>
                  <w:szCs w:val="24"/>
                  <w:lang w:eastAsia="en-US"/>
                </w:rPr>
                <w:id w:val="-89629616"/>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kita &lt;...&gt;.</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451525143"/>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7C286C"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savarankiškas ūkio subjektas;</w:t>
            </w:r>
          </w:p>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97858745"/>
                <w14:checkbox>
                  <w14:checked w14:val="0"/>
                  <w14:checkedState w14:val="2612" w14:font="MS Gothic"/>
                  <w14:uncheckedState w14:val="2610" w14:font="MS Gothic"/>
                </w14:checkbox>
              </w:sdtPr>
              <w:sdtEndPr/>
              <w:sdtContent>
                <w:r w:rsidR="007C286C" w:rsidRPr="007C286C">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susijęs su kitais ūkio subjektais.</w:t>
            </w:r>
          </w:p>
          <w:p w:rsidR="008D085B" w:rsidRPr="0083390E" w:rsidRDefault="008D085B" w:rsidP="008D085B">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243024634"/>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C57EE1"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labai maža įmonė;</w:t>
            </w:r>
          </w:p>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02980875"/>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maža įmonė;</w:t>
            </w:r>
          </w:p>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304047113"/>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vidutinė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8D085B" w:rsidRPr="00611618" w:rsidRDefault="008D085B" w:rsidP="008D085B">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Pr="00611618">
              <w:rPr>
                <w:rFonts w:ascii="Times New Roman" w:hAnsi="Times New Roman" w:cs="Times New Roman"/>
                <w:sz w:val="22"/>
                <w:szCs w:val="22"/>
              </w:rPr>
              <w:t>vidutinis sąrašinis metinis darbuotojų skaičius ataskaitiniais metais;</w:t>
            </w:r>
          </w:p>
          <w:p w:rsidR="008D085B" w:rsidRPr="00611618" w:rsidRDefault="008D085B" w:rsidP="008D085B">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Pr="00611618">
              <w:rPr>
                <w:rFonts w:ascii="Times New Roman" w:hAnsi="Times New Roman" w:cs="Times New Roman"/>
                <w:sz w:val="22"/>
                <w:szCs w:val="22"/>
              </w:rPr>
              <w:t>metinės pajamos ataskaitiniais arba praėjusiais ataskaitiniais  metais (pasirinktinai).</w:t>
            </w:r>
            <w:r w:rsidRPr="00611618">
              <w:rPr>
                <w:rFonts w:ascii="Times New Roman" w:hAnsi="Times New Roman" w:cs="Times New Roman"/>
                <w:b/>
                <w:sz w:val="22"/>
                <w:szCs w:val="22"/>
              </w:rPr>
              <w:t xml:space="preserve">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22458902"/>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labai maža įmonė;</w:t>
            </w:r>
          </w:p>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25888303"/>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maža įmonė;</w:t>
            </w:r>
          </w:p>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34251465"/>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vidutinė įmonė.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Pr="00611618">
              <w:rPr>
                <w:rFonts w:ascii="Times New Roman" w:hAnsi="Times New Roman" w:cs="Times New Roman"/>
                <w:sz w:val="22"/>
                <w:szCs w:val="22"/>
              </w:rPr>
              <w:t>antrą</w:t>
            </w:r>
            <w:r w:rsidRPr="0083390E">
              <w:rPr>
                <w:rFonts w:ascii="Times New Roman" w:eastAsia="Calibri" w:hAnsi="Times New Roman" w:cs="Times New Roman"/>
                <w:sz w:val="22"/>
                <w:szCs w:val="22"/>
              </w:rPr>
              <w:t xml:space="preserve">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358363859"/>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negavęs ES ir valstybės paramos per paskutinius trejus mokestinius metus;</w:t>
            </w:r>
          </w:p>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325197328"/>
                <w14:checkbox>
                  <w14:checked w14:val="0"/>
                  <w14:checkedState w14:val="2612" w14:font="MS Gothic"/>
                  <w14:uncheckedState w14:val="2610" w14:font="MS Gothic"/>
                </w14:checkbox>
              </w:sdtPr>
              <w:sdtEndPr/>
              <w:sdtContent>
                <w:r w:rsidR="00C57EE1" w:rsidRPr="00C57EE1">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gavęs ES ir valstybės paramą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(Eur);</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1.3.2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400625679"/>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pareiškėjas ir su juo susiję ūkio subjektai,</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negavę ES ir valstybės paramos per paskutinius trejus mokestinius metus;</w:t>
            </w:r>
          </w:p>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04339682"/>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sz w:val="22"/>
                <w:szCs w:val="22"/>
              </w:rPr>
              <w:t xml:space="preserve"> – pareiškėjas ir (arba) su juo susiję ūkio subjektai,</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gavę ES ir valstybės paramos per paskutinius trejus mokestinius metus.</w:t>
            </w:r>
          </w:p>
          <w:p w:rsidR="008D085B" w:rsidRPr="0083390E" w:rsidRDefault="008D085B" w:rsidP="008D085B">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(Eur);</w:t>
            </w:r>
          </w:p>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8D085B" w:rsidRPr="0083390E" w:rsidRDefault="008D085B" w:rsidP="008D085B">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8D085B" w:rsidRPr="0083390E" w:rsidTr="002E5B3E">
        <w:tblPrEx>
          <w:tblCellMar>
            <w:top w:w="28" w:type="dxa"/>
            <w:left w:w="85" w:type="dxa"/>
            <w:bottom w:w="28" w:type="dxa"/>
            <w:right w:w="85" w:type="dxa"/>
          </w:tblCellMar>
        </w:tblPrEx>
        <w:tc>
          <w:tcPr>
            <w:tcW w:w="890" w:type="dxa"/>
            <w:tcBorders>
              <w:top w:val="single" w:sz="4" w:space="0" w:color="auto"/>
              <w:left w:val="single" w:sz="4" w:space="0" w:color="auto"/>
              <w:bottom w:val="single" w:sz="4" w:space="0" w:color="auto"/>
              <w:right w:val="single" w:sz="4" w:space="0" w:color="auto"/>
            </w:tcBorders>
            <w:vAlign w:val="center"/>
          </w:tcPr>
          <w:p w:rsidR="008D085B" w:rsidRPr="0083390E" w:rsidRDefault="008D085B" w:rsidP="008D085B">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8D085B" w:rsidRPr="0083390E" w:rsidRDefault="008D085B" w:rsidP="008D085B">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670454454"/>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turi verslo vykdymo patirties;</w:t>
            </w:r>
          </w:p>
          <w:p w:rsidR="008D085B" w:rsidRPr="0083390E" w:rsidRDefault="00B16147" w:rsidP="008D085B">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725944215"/>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w:t>
            </w:r>
            <w:r w:rsidR="008D085B" w:rsidRPr="0083390E">
              <w:rPr>
                <w:rFonts w:ascii="Times New Roman" w:eastAsia="Calibri" w:hAnsi="Times New Roman" w:cs="Times New Roman"/>
                <w:b/>
                <w:sz w:val="22"/>
                <w:szCs w:val="22"/>
              </w:rPr>
              <w:t xml:space="preserve"> </w:t>
            </w:r>
            <w:r w:rsidR="008D085B" w:rsidRPr="0083390E">
              <w:rPr>
                <w:rFonts w:ascii="Times New Roman" w:eastAsia="Calibri" w:hAnsi="Times New Roman" w:cs="Times New Roman"/>
                <w:sz w:val="22"/>
                <w:szCs w:val="22"/>
              </w:rPr>
              <w:t>neturi verslo vykdymo patirties.</w:t>
            </w:r>
          </w:p>
        </w:tc>
      </w:tr>
    </w:tbl>
    <w:p w:rsidR="007F3FC3" w:rsidRDefault="007F3FC3"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877B44" w:rsidRDefault="00877B44" w:rsidP="007F3FC3">
      <w:pPr>
        <w:rPr>
          <w:rFonts w:ascii="Times New Roman" w:hAnsi="Times New Roman" w:cs="Times New Roman"/>
          <w:sz w:val="24"/>
          <w:szCs w:val="24"/>
        </w:rPr>
      </w:pPr>
    </w:p>
    <w:p w:rsidR="00710C72" w:rsidRDefault="00710C72" w:rsidP="007F3FC3">
      <w:pPr>
        <w:rPr>
          <w:rFonts w:ascii="Times New Roman" w:hAnsi="Times New Roman" w:cs="Times New Roman"/>
          <w:sz w:val="24"/>
          <w:szCs w:val="24"/>
        </w:rPr>
      </w:pPr>
    </w:p>
    <w:p w:rsidR="00C36A12" w:rsidRDefault="00C36A12" w:rsidP="007F3FC3">
      <w:pPr>
        <w:rPr>
          <w:rFonts w:ascii="Times New Roman" w:hAnsi="Times New Roman" w:cs="Times New Roman"/>
          <w:sz w:val="24"/>
          <w:szCs w:val="24"/>
        </w:rPr>
      </w:pPr>
    </w:p>
    <w:p w:rsidR="00710C72" w:rsidRDefault="00710C72" w:rsidP="007F3FC3">
      <w:pPr>
        <w:rPr>
          <w:rFonts w:ascii="Times New Roman" w:hAnsi="Times New Roman" w:cs="Times New Roman"/>
          <w:sz w:val="24"/>
          <w:szCs w:val="24"/>
        </w:rPr>
      </w:pPr>
    </w:p>
    <w:p w:rsidR="00710C72" w:rsidRPr="00457A99" w:rsidRDefault="00710C72"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color w:val="000000"/>
                <w:sz w:val="22"/>
                <w:szCs w:val="22"/>
              </w:rPr>
            </w:pPr>
          </w:p>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sz w:val="22"/>
                <w:szCs w:val="22"/>
              </w:rPr>
            </w:pPr>
          </w:p>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Pateikta informacija turi atitikti vietos projekto 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r w:rsidRPr="0083390E">
              <w:rPr>
                <w:rFonts w:ascii="Times New Roman" w:eastAsia="Calibri" w:hAnsi="Times New Roman" w:cs="Times New Roman"/>
                <w:i/>
                <w:sz w:val="22"/>
                <w:szCs w:val="22"/>
              </w:rPr>
              <w:t xml:space="preserve">bruto </w:t>
            </w:r>
            <w:r w:rsidRPr="0083390E">
              <w:rPr>
                <w:rFonts w:ascii="Times New Roman" w:eastAsia="Calibri" w:hAnsi="Times New Roman" w:cs="Times New Roman"/>
                <w:sz w:val="22"/>
                <w:szCs w:val="22"/>
              </w:rPr>
              <w:t xml:space="preserve">ir </w:t>
            </w:r>
            <w:r w:rsidRPr="0083390E">
              <w:rPr>
                <w:rFonts w:ascii="Times New Roman" w:eastAsia="Calibri" w:hAnsi="Times New Roman" w:cs="Times New Roman"/>
                <w:i/>
                <w:sz w:val="22"/>
                <w:szCs w:val="22"/>
              </w:rPr>
              <w:t xml:space="preserve">neto, </w:t>
            </w:r>
            <w:r w:rsidRPr="0083390E">
              <w:rPr>
                <w:rFonts w:ascii="Times New Roman" w:eastAsia="Calibri" w:hAnsi="Times New Roman" w:cs="Times New Roman"/>
                <w:sz w:val="22"/>
                <w:szCs w:val="22"/>
              </w:rPr>
              <w:t>Eur)</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(Eur),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Pateikiamas planuojamas metinis vidurkis skaičiuojant nuo vietos projekto įgyvendinimo pabaigos (Eur).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(-ūs)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Nurodomas valdymo pagrindas, adresas, būklė po projekto įgyvendinimo, sąsajos su verslo vykdymu, pateikiamas paaiškinimas, </w:t>
            </w:r>
            <w:r w:rsidRPr="0083390E">
              <w:rPr>
                <w:rFonts w:ascii="Times New Roman" w:eastAsia="Calibri" w:hAnsi="Times New Roman" w:cs="Times New Roman"/>
                <w:i/>
                <w:sz w:val="22"/>
                <w:szCs w:val="22"/>
              </w:rPr>
              <w:lastRenderedPageBreak/>
              <w:t>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w:t>
            </w:r>
            <w:r w:rsidR="00FB74A3">
              <w:rPr>
                <w:rFonts w:ascii="Times New Roman" w:eastAsia="Calibri" w:hAnsi="Times New Roman" w:cs="Times New Roman"/>
                <w:i/>
                <w:sz w:val="22"/>
                <w:szCs w:val="22"/>
              </w:rPr>
              <w:t xml:space="preserve">e veiksmai bus atliekami vietos </w:t>
            </w:r>
            <w:r w:rsidRPr="0083390E">
              <w:rPr>
                <w:rFonts w:ascii="Times New Roman" w:eastAsia="Calibri" w:hAnsi="Times New Roman" w:cs="Times New Roman"/>
                <w:i/>
                <w:sz w:val="22"/>
                <w:szCs w:val="22"/>
              </w:rPr>
              <w:t>projekt</w:t>
            </w:r>
            <w:r w:rsidR="00FB74A3">
              <w:rPr>
                <w:rFonts w:ascii="Times New Roman" w:eastAsia="Calibri" w:hAnsi="Times New Roman" w:cs="Times New Roman"/>
                <w:i/>
                <w:sz w:val="22"/>
                <w:szCs w:val="22"/>
              </w:rPr>
              <w:t xml:space="preserve">o </w:t>
            </w:r>
            <w:r w:rsidRPr="0083390E">
              <w:rPr>
                <w:rFonts w:ascii="Times New Roman" w:eastAsia="Calibri" w:hAnsi="Times New Roman" w:cs="Times New Roman"/>
                <w:i/>
                <w:sz w:val="22"/>
                <w:szCs w:val="22"/>
              </w:rPr>
              <w:t>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Paaiškinama, ar verslo plane numatytų prekių ir (arba) teikti paslaugų paklausai turi teigiamos </w:t>
            </w:r>
            <w:r w:rsidRPr="0083390E">
              <w:rPr>
                <w:rFonts w:ascii="Times New Roman" w:eastAsia="Calibri" w:hAnsi="Times New Roman" w:cs="Times New Roman"/>
                <w:i/>
                <w:sz w:val="22"/>
                <w:szCs w:val="22"/>
              </w:rPr>
              <w:lastRenderedPageBreak/>
              <w:t>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w:t>
            </w:r>
            <w:r w:rsidR="00602F11">
              <w:rPr>
                <w:rFonts w:ascii="Times New Roman" w:eastAsia="Calibri" w:hAnsi="Times New Roman" w:cs="Times New Roman"/>
                <w:sz w:val="22"/>
                <w:szCs w:val="22"/>
              </w:rPr>
              <w:t>analizė (konkurencinė aplinka).</w:t>
            </w:r>
          </w:p>
        </w:tc>
        <w:tc>
          <w:tcPr>
            <w:tcW w:w="3575" w:type="dxa"/>
            <w:tcBorders>
              <w:top w:val="single" w:sz="4" w:space="0" w:color="auto"/>
              <w:left w:val="single" w:sz="4" w:space="0" w:color="auto"/>
              <w:bottom w:val="single" w:sz="4" w:space="0" w:color="auto"/>
              <w:right w:val="single" w:sz="4" w:space="0" w:color="auto"/>
            </w:tcBorders>
          </w:tcPr>
          <w:p w:rsidR="00FB74A3" w:rsidRDefault="00FB74A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hAnsi="Times New Roman" w:cs="Times New Roman"/>
                <w:i/>
                <w:sz w:val="22"/>
                <w:szCs w:val="22"/>
              </w:rPr>
            </w:pPr>
          </w:p>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B16147"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9268969"/>
                <w14:checkbox>
                  <w14:checked w14:val="0"/>
                  <w14:checkedState w14:val="2612" w14:font="MS Gothic"/>
                  <w14:uncheckedState w14:val="2610" w14:font="MS Gothic"/>
                </w14:checkbox>
              </w:sdtPr>
              <w:sdtEndPr/>
              <w:sdtContent>
                <w:r w:rsidR="00AD0641">
                  <w:rPr>
                    <w:rFonts w:ascii="MS Gothic" w:eastAsia="MS Gothic" w:hAnsi="MS Gothic" w:cs="Times New Roman" w:hint="eastAsia"/>
                    <w:sz w:val="24"/>
                    <w:szCs w:val="24"/>
                    <w:lang w:eastAsia="en-US"/>
                  </w:rPr>
                  <w:t>☐</w:t>
                </w:r>
              </w:sdtContent>
            </w:sdt>
            <w:r w:rsidR="00E2433A" w:rsidRPr="00A20E91">
              <w:rPr>
                <w:rFonts w:ascii="Times New Roman" w:eastAsia="Calibri" w:hAnsi="Times New Roman" w:cs="Times New Roman"/>
                <w:b/>
                <w:sz w:val="22"/>
                <w:szCs w:val="22"/>
              </w:rPr>
              <w:t xml:space="preserve"> </w:t>
            </w:r>
            <w:r w:rsidR="00E2433A" w:rsidRPr="00A20E91">
              <w:rPr>
                <w:rFonts w:ascii="Times New Roman" w:eastAsia="Calibri" w:hAnsi="Times New Roman" w:cs="Times New Roman"/>
                <w:sz w:val="22"/>
                <w:szCs w:val="22"/>
              </w:rPr>
              <w:t>–</w:t>
            </w:r>
            <w:r w:rsidR="00E2433A" w:rsidRPr="00A20E91">
              <w:rPr>
                <w:rFonts w:ascii="Times New Roman" w:eastAsia="Calibri" w:hAnsi="Times New Roman" w:cs="Times New Roman"/>
                <w:b/>
                <w:sz w:val="22"/>
                <w:szCs w:val="22"/>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B16147"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719636904"/>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B16147" w:rsidP="00E2433A">
            <w:pPr>
              <w:tabs>
                <w:tab w:val="left" w:pos="3555"/>
              </w:tabs>
              <w:ind w:firstLine="0"/>
              <w:jc w:val="both"/>
              <w:rPr>
                <w:rFonts w:ascii="Times New Roman" w:eastAsia="Calibri" w:hAnsi="Times New Roman" w:cs="Times New Roman"/>
                <w:sz w:val="22"/>
                <w:szCs w:val="22"/>
              </w:rPr>
            </w:pPr>
            <w:sdt>
              <w:sdtPr>
                <w:rPr>
                  <w:rFonts w:ascii="Times New Roman" w:hAnsi="Times New Roman" w:cs="Times New Roman"/>
                  <w:sz w:val="24"/>
                  <w:szCs w:val="24"/>
                  <w:lang w:eastAsia="en-US"/>
                </w:rPr>
                <w:id w:val="-1815631688"/>
                <w14:checkbox>
                  <w14:checked w14:val="0"/>
                  <w14:checkedState w14:val="2612" w14:font="MS Gothic"/>
                  <w14:uncheckedState w14:val="2610" w14:font="MS Gothic"/>
                </w14:checkbox>
              </w:sdtPr>
              <w:sdtEndPr/>
              <w:sdtContent>
                <w:r w:rsidR="00EA5D93" w:rsidRPr="00EA5D93">
                  <w:rPr>
                    <w:rFonts w:ascii="Times New Roman" w:eastAsia="MS Gothic" w:hAnsi="Times New Roman" w:cs="Times New Roman" w:hint="eastAsia"/>
                    <w:sz w:val="24"/>
                    <w:szCs w:val="24"/>
                    <w:lang w:eastAsia="en-US"/>
                  </w:rPr>
                  <w:t>☐</w:t>
                </w:r>
              </w:sdtContent>
            </w:sdt>
            <w:r w:rsidR="00E2433A" w:rsidRPr="00E41C4D">
              <w:rPr>
                <w:rFonts w:ascii="Times New Roman" w:eastAsia="Calibri" w:hAnsi="Times New Roman" w:cs="Times New Roman"/>
                <w:sz w:val="22"/>
                <w:szCs w:val="22"/>
              </w:rPr>
              <w:t xml:space="preserve"> – mažesnės arba lygios nacionaliniam minimaliam darbo užmokesčiui</w:t>
            </w:r>
            <w:r w:rsidR="001E2EC0">
              <w:rPr>
                <w:rFonts w:ascii="Times New Roman" w:eastAsia="Calibri" w:hAnsi="Times New Roman" w:cs="Times New Roman"/>
                <w:sz w:val="22"/>
                <w:szCs w:val="22"/>
              </w:rPr>
              <w:t>.</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E37785" w:rsidRDefault="00E37785"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kokios prekių ir (arba) paslaugų pardavimus didinančios priemonės bus taikomos </w:t>
            </w:r>
            <w:r w:rsidRPr="0083390E">
              <w:rPr>
                <w:rFonts w:ascii="Times New Roman" w:eastAsia="Calibri" w:hAnsi="Times New Roman" w:cs="Times New Roman"/>
                <w:i/>
                <w:sz w:val="22"/>
                <w:szCs w:val="22"/>
              </w:rPr>
              <w:lastRenderedPageBreak/>
              <w:t>(pvz.,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EA5D93">
      <w:pPr>
        <w:tabs>
          <w:tab w:val="left" w:pos="3555"/>
        </w:tabs>
        <w:ind w:firstLine="0"/>
        <w:rPr>
          <w:rFonts w:ascii="Times New Roman" w:eastAsia="Calibri" w:hAnsi="Times New Roman" w:cs="Times New Roman"/>
          <w:b/>
          <w:sz w:val="24"/>
          <w:szCs w:val="24"/>
        </w:rPr>
        <w:sectPr w:rsidR="00B84215" w:rsidSect="00710C72">
          <w:headerReference w:type="even" r:id="rId8"/>
          <w:headerReference w:type="default" r:id="rId9"/>
          <w:footerReference w:type="default" r:id="rId10"/>
          <w:headerReference w:type="first" r:id="rId11"/>
          <w:footerReference w:type="first" r:id="rId12"/>
          <w:pgSz w:w="11907" w:h="16839"/>
          <w:pgMar w:top="851" w:right="851" w:bottom="851" w:left="1418" w:header="340" w:footer="340" w:gutter="0"/>
          <w:pgNumType w:start="1"/>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C92902" w:rsidRDefault="002F258A" w:rsidP="007136E8">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 plano įgyvendinimo laikotarpis</w:t>
            </w:r>
          </w:p>
          <w:p w:rsidR="00C92902" w:rsidRPr="0083390E" w:rsidRDefault="00C92902" w:rsidP="007136E8">
            <w:pPr>
              <w:tabs>
                <w:tab w:val="left" w:pos="3555"/>
              </w:tabs>
              <w:ind w:firstLine="0"/>
              <w:jc w:val="center"/>
              <w:rPr>
                <w:rFonts w:ascii="Times New Roman" w:eastAsia="Calibri" w:hAnsi="Times New Roman" w:cs="Times New Roman"/>
                <w:b/>
                <w:sz w:val="22"/>
                <w:szCs w:val="22"/>
              </w:rPr>
            </w:pPr>
            <w:r w:rsidRPr="00C92902">
              <w:rPr>
                <w:rFonts w:ascii="Times New Roman" w:hAnsi="Times New Roman" w:cs="Times New Roman"/>
                <w:i/>
                <w:iCs/>
                <w:sz w:val="22"/>
                <w:szCs w:val="22"/>
                <w:lang w:eastAsia="en-US"/>
              </w:rPr>
              <w:t>(Jei verslo planas planuojamas įgyvendinti tris metus, įterpiama papildomi metai)</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Parduotos paslaugos vidutinis įkainis (Eur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(Eur)</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F6722E">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w:t>
            </w:r>
            <w:r w:rsidR="00F6722E">
              <w:rPr>
                <w:rFonts w:ascii="Times New Roman" w:hAnsi="Times New Roman" w:cs="Times New Roman"/>
                <w:i/>
                <w:sz w:val="22"/>
                <w:szCs w:val="22"/>
              </w:rPr>
              <w:t xml:space="preserve">sme (apima gaminamą produkciją </w:t>
            </w:r>
            <w:r w:rsidRPr="00023FD7">
              <w:rPr>
                <w:rFonts w:ascii="Times New Roman" w:hAnsi="Times New Roman" w:cs="Times New Roman"/>
                <w:i/>
                <w:sz w:val="22"/>
                <w:szCs w:val="22"/>
              </w:rPr>
              <w:t>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(Eur)</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Nurodoma kaina Eur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(Eur)</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4723"/>
        <w:gridCol w:w="2219"/>
        <w:gridCol w:w="2243"/>
        <w:gridCol w:w="2213"/>
        <w:gridCol w:w="2171"/>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suma, Eur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suma, Eur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Paramos suma, Eur</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ED46E3" w:rsidRPr="00C15B1C" w:rsidRDefault="00ED46E3" w:rsidP="00C15B1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Partnerio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turimos paskolos ir (arba) išperkamoji nuoma (lizingas), Eur</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(Eur)</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(Eur)</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turimų paskolų valdymas, Eur</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r w:rsid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turimos išperkamosios nuomos (lizingo) valdymas, Eur</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Ataskaitiniai arba praėję 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w:t>
            </w:r>
            <w:r w:rsidRPr="009E3C6D">
              <w:rPr>
                <w:rFonts w:ascii="Times New Roman" w:eastAsia="Calibri" w:hAnsi="Times New Roman" w:cs="Times New Roman"/>
                <w:b/>
                <w:sz w:val="22"/>
                <w:szCs w:val="22"/>
              </w:rPr>
              <w:t>plano įgyvendinimo laikotarpis</w:t>
            </w:r>
            <w:r w:rsidR="009E3C6D" w:rsidRP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sz w:val="22"/>
                <w:szCs w:val="22"/>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9"/>
        <w:gridCol w:w="3171"/>
        <w:gridCol w:w="1491"/>
        <w:gridCol w:w="1187"/>
        <w:gridCol w:w="1306"/>
        <w:gridCol w:w="1187"/>
        <w:gridCol w:w="1306"/>
        <w:gridCol w:w="1444"/>
        <w:gridCol w:w="1435"/>
        <w:gridCol w:w="1435"/>
      </w:tblGrid>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w:t>
            </w:r>
          </w:p>
        </w:tc>
        <w:tc>
          <w:tcPr>
            <w:tcW w:w="13962" w:type="dxa"/>
            <w:gridSpan w:val="9"/>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PAREIŠKĖJO FINANSINĖS ATASKAITOS IR PROGNOZĖS</w:t>
            </w:r>
          </w:p>
          <w:p w:rsidR="000C1F98" w:rsidRPr="000C1F98" w:rsidRDefault="000C1F98" w:rsidP="00211742">
            <w:pPr>
              <w:tabs>
                <w:tab w:val="left" w:pos="3555"/>
              </w:tabs>
              <w:ind w:firstLine="0"/>
              <w:jc w:val="both"/>
              <w:rPr>
                <w:rFonts w:ascii="Times New Roman" w:eastAsia="Calibri" w:hAnsi="Times New Roman" w:cs="Times New Roman"/>
                <w:i/>
                <w:sz w:val="24"/>
                <w:szCs w:val="24"/>
                <w:lang w:eastAsia="en-US"/>
              </w:rPr>
            </w:pPr>
            <w:r w:rsidRPr="000C1F98">
              <w:rPr>
                <w:rFonts w:ascii="Times New Roman" w:eastAsia="Calibri" w:hAnsi="Times New Roman" w:cs="Times New Roman"/>
                <w:i/>
                <w:sz w:val="24"/>
                <w:szCs w:val="24"/>
                <w:lang w:eastAsia="en-US"/>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i/>
                <w:sz w:val="24"/>
                <w:szCs w:val="24"/>
                <w:lang w:eastAsia="en-US"/>
              </w:rPr>
              <w:t>Ši vietos projekto verslo plano formos dalis taikoma pelno nesiekiantiems ribotos civilinės atsakomybės juridiniams asmenims (asociacijoms ir kitoms NVO, viešosioms įstaigoms).</w:t>
            </w: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w:t>
            </w:r>
          </w:p>
        </w:tc>
        <w:tc>
          <w:tcPr>
            <w:tcW w:w="3171"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w:t>
            </w: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w:t>
            </w:r>
          </w:p>
        </w:tc>
        <w:tc>
          <w:tcPr>
            <w:tcW w:w="1187"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w:t>
            </w:r>
          </w:p>
        </w:tc>
        <w:tc>
          <w:tcPr>
            <w:tcW w:w="1306"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VII</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VIII</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IX</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X</w:t>
            </w:r>
          </w:p>
        </w:tc>
      </w:tr>
      <w:tr w:rsidR="000C1F98" w:rsidRPr="000C1F98" w:rsidTr="00B16147">
        <w:trPr>
          <w:tblHeader/>
        </w:trPr>
        <w:tc>
          <w:tcPr>
            <w:tcW w:w="59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Eil. Nr.</w:t>
            </w:r>
          </w:p>
        </w:tc>
        <w:tc>
          <w:tcPr>
            <w:tcW w:w="317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Reikšmės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Paraiškos pateikimo arba ataskaitiniai metai (pasirinktinai)</w:t>
            </w:r>
          </w:p>
        </w:tc>
        <w:tc>
          <w:tcPr>
            <w:tcW w:w="249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Verslo plano įgyvendinimo laikotarpis</w:t>
            </w:r>
          </w:p>
        </w:tc>
        <w:tc>
          <w:tcPr>
            <w:tcW w:w="6807"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Kontrolės laikotarpis</w:t>
            </w:r>
          </w:p>
        </w:tc>
      </w:tr>
      <w:tr w:rsidR="000C1F98" w:rsidRPr="000C1F98" w:rsidTr="00B1614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211742">
            <w:pPr>
              <w:ind w:firstLine="0"/>
              <w:rPr>
                <w:rFonts w:ascii="Times New Roman" w:eastAsia="Calibri" w:hAnsi="Times New Roman" w:cs="Times New Roman"/>
                <w:b/>
                <w:sz w:val="24"/>
                <w:szCs w:val="24"/>
                <w:lang w:eastAsia="en-US"/>
              </w:rPr>
            </w:pPr>
          </w:p>
        </w:tc>
        <w:tc>
          <w:tcPr>
            <w:tcW w:w="3171" w:type="dxa"/>
            <w:vMerge/>
            <w:tcBorders>
              <w:top w:val="single" w:sz="4" w:space="0" w:color="auto"/>
              <w:left w:val="single" w:sz="4" w:space="0" w:color="auto"/>
              <w:bottom w:val="single" w:sz="4" w:space="0" w:color="auto"/>
              <w:right w:val="single" w:sz="4" w:space="0" w:color="auto"/>
            </w:tcBorders>
            <w:vAlign w:val="center"/>
            <w:hideMark/>
          </w:tcPr>
          <w:p w:rsidR="000C1F98" w:rsidRPr="000C1F98" w:rsidRDefault="000C1F98" w:rsidP="00211742">
            <w:pPr>
              <w:ind w:firstLine="0"/>
              <w:rPr>
                <w:rFonts w:ascii="Times New Roman" w:eastAsia="Calibri" w:hAnsi="Times New Roman" w:cs="Times New Roman"/>
                <w:b/>
                <w:sz w:val="24"/>
                <w:szCs w:val="24"/>
                <w:lang w:eastAsia="en-US"/>
              </w:rPr>
            </w:pPr>
          </w:p>
        </w:tc>
        <w:tc>
          <w:tcPr>
            <w:tcW w:w="1491" w:type="dxa"/>
            <w:tcBorders>
              <w:top w:val="single" w:sz="4" w:space="0" w:color="auto"/>
              <w:left w:val="single" w:sz="4" w:space="0" w:color="auto"/>
              <w:bottom w:val="single" w:sz="4" w:space="0" w:color="auto"/>
              <w:right w:val="single" w:sz="4" w:space="0" w:color="auto"/>
            </w:tcBorders>
            <w:shd w:val="clear" w:color="auto" w:fill="FBE4D5"/>
            <w:vAlign w:val="bottom"/>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 metai</w:t>
            </w:r>
          </w:p>
          <w:p w:rsidR="000C1F98" w:rsidRPr="000C1F98" w:rsidRDefault="000C1F98" w:rsidP="00211742">
            <w:pPr>
              <w:tabs>
                <w:tab w:val="left" w:pos="3555"/>
              </w:tabs>
              <w:ind w:firstLine="0"/>
              <w:jc w:val="center"/>
              <w:rPr>
                <w:rFonts w:ascii="Times New Roman" w:eastAsia="Calibri" w:hAnsi="Times New Roman" w:cs="Times New Roman"/>
                <w:i/>
                <w:sz w:val="24"/>
                <w:szCs w:val="24"/>
                <w:lang w:eastAsia="en-US"/>
              </w:rPr>
            </w:pPr>
            <w:r w:rsidRPr="000C1F98">
              <w:rPr>
                <w:rFonts w:ascii="Times New Roman" w:eastAsia="Calibri" w:hAnsi="Times New Roman" w:cs="Times New Roman"/>
                <w:b/>
                <w:sz w:val="24"/>
                <w:szCs w:val="24"/>
                <w:lang w:eastAsia="en-US"/>
              </w:rPr>
              <w:t>&lt;20...&gt;</w:t>
            </w: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 metai</w:t>
            </w:r>
          </w:p>
          <w:p w:rsidR="000C1F98" w:rsidRPr="000C1F98" w:rsidRDefault="000C1F98" w:rsidP="00211742">
            <w:pPr>
              <w:tabs>
                <w:tab w:val="left" w:pos="3555"/>
              </w:tabs>
              <w:ind w:firstLine="0"/>
              <w:jc w:val="center"/>
              <w:rPr>
                <w:rFonts w:ascii="Times New Roman" w:eastAsia="Calibri" w:hAnsi="Times New Roman" w:cs="Times New Roman"/>
                <w:i/>
                <w:sz w:val="24"/>
                <w:szCs w:val="24"/>
                <w:lang w:eastAsia="en-US"/>
              </w:rPr>
            </w:pPr>
            <w:r w:rsidRPr="000C1F98">
              <w:rPr>
                <w:rFonts w:ascii="Times New Roman" w:eastAsia="Calibri" w:hAnsi="Times New Roman" w:cs="Times New Roman"/>
                <w:b/>
                <w:sz w:val="24"/>
                <w:szCs w:val="24"/>
                <w:lang w:eastAsia="en-US"/>
              </w:rPr>
              <w:t>&lt;20...&gt;</w:t>
            </w: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4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35"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c>
          <w:tcPr>
            <w:tcW w:w="1435"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 xml:space="preserve">   V metai</w:t>
            </w:r>
          </w:p>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&lt;20...&gt;</w:t>
            </w: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.1.</w:t>
            </w:r>
          </w:p>
        </w:tc>
        <w:tc>
          <w:tcPr>
            <w:tcW w:w="11092" w:type="dxa"/>
            <w:gridSpan w:val="7"/>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Turtas</w:t>
            </w:r>
          </w:p>
        </w:tc>
        <w:tc>
          <w:tcPr>
            <w:tcW w:w="1435" w:type="dxa"/>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A.</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ILGALAIKIS TURTAS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NEMATERIALUSIS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Patentai, licencijos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Programinė įranga</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nematerialusis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MATERIALUSIS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Žemė</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Pastatai ir statiniai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Mašinos ir įrengimai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Transporto priemonės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5.</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 įranga, prietaisai, įrankiai ir įrenginiai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6.</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Nebaigta statyba</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7.</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materialusis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Po vienų metų gautinos sumos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finansinis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B.</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TRUMPALAIKIS TURTAS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ATSARGOS, IŠANKSTINIAI APMOKĖJIMAI IR NEBAIGTOS VYKDYTI SUTARTYS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1.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Atsargos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2.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Išankstiniai mokėjimai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Nebaigtos vykdyti sutartys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PER VIENERIUS METUS GAUTINOS SUMOS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Pirkėjų įsiskolinimas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gautinos sumos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III.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TRUMPALAIKIS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Trumpalaikės investicijos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Terminuoti indėliai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trumpalaikis turtas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IV.</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PINIGAI IR PINIGŲ EKVIVALENTAI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widowControl w:val="0"/>
              <w:ind w:firstLine="0"/>
              <w:rPr>
                <w:rFonts w:ascii="Times New Roman" w:eastAsia="Calibri" w:hAnsi="Times New Roman" w:cs="Times New Roman"/>
                <w:sz w:val="24"/>
                <w:szCs w:val="24"/>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TURTAS, IŠ VISO</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vAlign w:val="center"/>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.2.</w:t>
            </w:r>
          </w:p>
        </w:tc>
        <w:tc>
          <w:tcPr>
            <w:tcW w:w="13962" w:type="dxa"/>
            <w:gridSpan w:val="9"/>
            <w:tcBorders>
              <w:top w:val="single" w:sz="4" w:space="0" w:color="auto"/>
              <w:left w:val="single" w:sz="4" w:space="0" w:color="auto"/>
              <w:bottom w:val="single" w:sz="4" w:space="0" w:color="auto"/>
              <w:right w:val="single" w:sz="4" w:space="0" w:color="auto"/>
            </w:tcBorders>
            <w:shd w:val="clear" w:color="auto" w:fill="F7CAAC"/>
          </w:tcPr>
          <w:p w:rsidR="000C1F98" w:rsidRPr="000C1F98" w:rsidRDefault="000C1F98" w:rsidP="00211742">
            <w:pPr>
              <w:tabs>
                <w:tab w:val="left" w:pos="3555"/>
              </w:tabs>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Nuosavas kapitalas ir įsipareigojimai</w:t>
            </w: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C.</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NUOSAVAS KAPITALAS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KAPITALAS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PERKAINOJIMO REZERVAS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KITI REZERVAI </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IV.</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VEIKLOS REZULTATAS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Ataskaitinių metų veiklos rezultatas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Ankstesnių metų veiklos rezultatas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D.</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FINANSAVIMAS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1.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Dotacija</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Tiksliniai įnašai </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sumos iš valstybės biudžeto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tiksliniai įnašai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3. </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Nario mokesčiai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Kitas finansavimas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E.</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MOKĖTINOS SUMOS IR ĮSIPAREIGOJIMAI</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ILGALAIKIAI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Finansinės skolos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ilgalaikiai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TRUMPALAIKIAI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Ilgalaikių skolų einamųjų metų dalis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Finansinės skolos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Skolos tiekėjams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4.</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Gauti išankstiniai mokėjimai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5.</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Su darbo santykiais susiję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6.</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Kiti trumpalaikiai įsipareigojimai</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widowControl w:val="0"/>
              <w:ind w:firstLine="0"/>
              <w:rPr>
                <w:rFonts w:ascii="Times New Roman" w:eastAsia="Calibri" w:hAnsi="Times New Roman" w:cs="Times New Roman"/>
                <w:sz w:val="24"/>
                <w:szCs w:val="24"/>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 xml:space="preserve">NUOSAVAS KAPITALAS, FINANSAVIMAS IR ĮSIPAREIGOJIMAI,          </w:t>
            </w:r>
          </w:p>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IŠ VISO</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4B083"/>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7</w:t>
            </w:r>
            <w:r w:rsidRPr="000C1F98">
              <w:rPr>
                <w:rFonts w:ascii="Times New Roman" w:eastAsia="Calibri" w:hAnsi="Times New Roman" w:cs="Times New Roman"/>
                <w:b/>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shd w:val="clear" w:color="auto" w:fill="F4B083"/>
            <w:hideMark/>
          </w:tcPr>
          <w:p w:rsidR="000C1F98" w:rsidRPr="000C1F98" w:rsidRDefault="000C1F98" w:rsidP="00211742">
            <w:pPr>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Veiklos rezultatai</w:t>
            </w:r>
          </w:p>
        </w:tc>
        <w:tc>
          <w:tcPr>
            <w:tcW w:w="1491"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4B083"/>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PAJAMOS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Pajamos už suteiktas paslaugas, parduotas prekes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pajamos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Finansavimo sumų iš valstybės biudžeto panaudojimo pajamos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finansavimo pajamos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trike/>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pajamos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SĄNAUDOS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Suteiktų paslaugų, parduotų prekių savikaina</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Kitos sąnaudos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trike/>
                <w:sz w:val="24"/>
                <w:szCs w:val="24"/>
                <w:lang w:eastAsia="en-US"/>
              </w:rPr>
            </w:pPr>
            <w:r w:rsidRPr="000C1F98">
              <w:rPr>
                <w:rFonts w:ascii="Times New Roman" w:eastAsia="Calibri" w:hAnsi="Times New Roman" w:cs="Times New Roman"/>
                <w:sz w:val="24"/>
                <w:szCs w:val="24"/>
                <w:lang w:eastAsia="en-US"/>
              </w:rPr>
              <w:t>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Veiklos sąnaudos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3.1.</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Pardavimo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3.2.</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Darbuotojų išlaikymo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3.3.</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Nusidėvėjimo (amortizacijos)</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3.4.</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Patalpų išlaikymo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3.5.</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Ryšių</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3.6.</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Transporto išlaikymo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3.7.</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Turto vertės sumažėjimo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3.8.</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Kitos veiklos </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3.9.</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 xml:space="preserve">Suteiktos labdaros, paramos </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3.10.</w:t>
            </w:r>
          </w:p>
        </w:tc>
        <w:tc>
          <w:tcPr>
            <w:tcW w:w="3171" w:type="dxa"/>
            <w:tcBorders>
              <w:top w:val="single" w:sz="4" w:space="0" w:color="auto"/>
              <w:left w:val="single" w:sz="4" w:space="0" w:color="auto"/>
              <w:bottom w:val="single" w:sz="4" w:space="0" w:color="auto"/>
              <w:right w:val="single" w:sz="4" w:space="0" w:color="auto"/>
            </w:tcBorders>
            <w:hideMark/>
          </w:tcPr>
          <w:p w:rsidR="000C1F98" w:rsidRPr="000C1F98" w:rsidRDefault="000C1F98" w:rsidP="00211742">
            <w:pPr>
              <w:widowControl w:val="0"/>
              <w:ind w:firstLine="0"/>
              <w:jc w:val="both"/>
              <w:rPr>
                <w:rFonts w:ascii="Times New Roman" w:eastAsia="Calibri" w:hAnsi="Times New Roman" w:cs="Times New Roman"/>
                <w:sz w:val="24"/>
                <w:szCs w:val="24"/>
                <w:lang w:eastAsia="en-US"/>
              </w:rPr>
            </w:pPr>
            <w:r w:rsidRPr="000C1F98">
              <w:rPr>
                <w:rFonts w:ascii="Times New Roman" w:eastAsia="Calibri" w:hAnsi="Times New Roman" w:cs="Times New Roman"/>
                <w:sz w:val="24"/>
                <w:szCs w:val="24"/>
                <w:lang w:eastAsia="en-US"/>
              </w:rPr>
              <w:t>Dėl ankstesnių laikotarpių klaidų taisymo</w:t>
            </w:r>
          </w:p>
        </w:tc>
        <w:tc>
          <w:tcPr>
            <w:tcW w:w="1491"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III.</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VEIKLOS REZULTATAS PRIEŠ APMOKESTINIMĄ</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IV.</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jc w:val="both"/>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PELNO MOKESTIS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r w:rsidR="000C1F98" w:rsidRPr="000C1F98" w:rsidTr="00B16147">
        <w:trPr>
          <w:tblHeader/>
        </w:trPr>
        <w:tc>
          <w:tcPr>
            <w:tcW w:w="599"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V.</w:t>
            </w:r>
          </w:p>
        </w:tc>
        <w:tc>
          <w:tcPr>
            <w:tcW w:w="3171" w:type="dxa"/>
            <w:tcBorders>
              <w:top w:val="single" w:sz="4" w:space="0" w:color="auto"/>
              <w:left w:val="single" w:sz="4" w:space="0" w:color="auto"/>
              <w:bottom w:val="single" w:sz="4" w:space="0" w:color="auto"/>
              <w:right w:val="single" w:sz="4" w:space="0" w:color="auto"/>
            </w:tcBorders>
            <w:shd w:val="clear" w:color="auto" w:fill="FBE4D5"/>
            <w:hideMark/>
          </w:tcPr>
          <w:p w:rsidR="000C1F98" w:rsidRPr="000C1F98" w:rsidRDefault="000C1F98" w:rsidP="00211742">
            <w:pPr>
              <w:widowControl w:val="0"/>
              <w:ind w:firstLine="0"/>
              <w:rPr>
                <w:rFonts w:ascii="Times New Roman" w:eastAsia="Calibri" w:hAnsi="Times New Roman" w:cs="Times New Roman"/>
                <w:b/>
                <w:sz w:val="24"/>
                <w:szCs w:val="24"/>
                <w:lang w:eastAsia="en-US"/>
              </w:rPr>
            </w:pPr>
            <w:r w:rsidRPr="000C1F98">
              <w:rPr>
                <w:rFonts w:ascii="Times New Roman" w:eastAsia="Calibri" w:hAnsi="Times New Roman" w:cs="Times New Roman"/>
                <w:b/>
                <w:sz w:val="24"/>
                <w:szCs w:val="24"/>
                <w:lang w:eastAsia="en-US"/>
              </w:rPr>
              <w:t>GRYNASIS VEIKLOS REZULTATAS</w:t>
            </w:r>
          </w:p>
        </w:tc>
        <w:tc>
          <w:tcPr>
            <w:tcW w:w="1491"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306"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FBE4D5"/>
          </w:tcPr>
          <w:p w:rsidR="000C1F98" w:rsidRPr="000C1F98" w:rsidRDefault="000C1F98" w:rsidP="00211742">
            <w:pPr>
              <w:tabs>
                <w:tab w:val="left" w:pos="3555"/>
              </w:tabs>
              <w:ind w:firstLine="0"/>
              <w:jc w:val="center"/>
              <w:rPr>
                <w:rFonts w:ascii="Times New Roman" w:eastAsia="Calibri" w:hAnsi="Times New Roman" w:cs="Times New Roman"/>
                <w:b/>
                <w:sz w:val="24"/>
                <w:szCs w:val="24"/>
                <w:lang w:eastAsia="en-US"/>
              </w:rPr>
            </w:pPr>
          </w:p>
        </w:tc>
      </w:tr>
    </w:tbl>
    <w:p w:rsidR="000C1F98" w:rsidRDefault="000C1F98" w:rsidP="00EB3795">
      <w:pPr>
        <w:ind w:firstLine="0"/>
        <w:rPr>
          <w:rFonts w:ascii="Times New Roman" w:hAnsi="Times New Roman" w:cs="Times New Roman"/>
          <w:sz w:val="24"/>
          <w:szCs w:val="24"/>
        </w:rPr>
      </w:pPr>
    </w:p>
    <w:p w:rsidR="000C1F98" w:rsidRDefault="000C1F98" w:rsidP="00EB3795">
      <w:pPr>
        <w:ind w:firstLine="0"/>
        <w:rPr>
          <w:rFonts w:ascii="Times New Roman" w:hAnsi="Times New Roman" w:cs="Times New Roman"/>
          <w:sz w:val="24"/>
          <w:szCs w:val="24"/>
        </w:rPr>
      </w:pPr>
    </w:p>
    <w:tbl>
      <w:tblPr>
        <w:tblpPr w:leftFromText="180" w:rightFromText="180" w:vertAnchor="page" w:horzAnchor="margin" w:tblpY="1752"/>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B16147" w:rsidRPr="0083390E" w:rsidTr="00B16147">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Pr="0083390E">
              <w:rPr>
                <w:rFonts w:ascii="Times New Roman" w:eastAsia="Calibri" w:hAnsi="Times New Roman" w:cs="Times New Roman"/>
                <w:b/>
                <w:sz w:val="22"/>
                <w:szCs w:val="22"/>
              </w:rPr>
              <w:t>.</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B16147" w:rsidRPr="00DE6EBD" w:rsidRDefault="00B16147" w:rsidP="00B16147">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B16147" w:rsidRPr="0083390E" w:rsidRDefault="00B16147" w:rsidP="00B1614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Pr>
                <w:rFonts w:ascii="Times New Roman" w:eastAsia="Calibri" w:hAnsi="Times New Roman" w:cs="Times New Roman"/>
                <w:i/>
                <w:sz w:val="22"/>
                <w:szCs w:val="22"/>
              </w:rPr>
              <w:t xml:space="preserve"> </w:t>
            </w:r>
            <w:r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B16147" w:rsidRPr="0083390E" w:rsidTr="00B16147">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B16147" w:rsidRPr="0083390E" w:rsidTr="00B16147">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B16147" w:rsidRPr="00E41C4D" w:rsidRDefault="00B16147" w:rsidP="00B16147">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B16147" w:rsidRPr="008E3FD3" w:rsidRDefault="00B16147" w:rsidP="00B16147">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B16147" w:rsidRPr="0083390E" w:rsidTr="00B16147">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B16147" w:rsidRPr="0083390E" w:rsidRDefault="00B16147" w:rsidP="00B16147">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B16147" w:rsidRPr="0083390E" w:rsidRDefault="00B16147" w:rsidP="00B16147">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B16147" w:rsidRPr="0083390E" w:rsidRDefault="00B16147" w:rsidP="00B16147">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B16147" w:rsidRPr="0083390E" w:rsidRDefault="00B16147" w:rsidP="00B16147">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B16147" w:rsidRPr="0083390E" w:rsidTr="00B16147">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r>
      <w:tr w:rsidR="00B16147" w:rsidRPr="0083390E" w:rsidTr="00B16147">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16147" w:rsidRPr="0083390E" w:rsidRDefault="00B16147" w:rsidP="00B16147">
            <w:pPr>
              <w:tabs>
                <w:tab w:val="left" w:pos="3555"/>
              </w:tabs>
              <w:ind w:firstLine="0"/>
              <w:jc w:val="center"/>
              <w:rPr>
                <w:rFonts w:ascii="Times New Roman" w:eastAsia="Calibri" w:hAnsi="Times New Roman" w:cs="Times New Roman"/>
                <w:b/>
                <w:sz w:val="22"/>
                <w:szCs w:val="22"/>
              </w:rPr>
            </w:pPr>
          </w:p>
        </w:tc>
      </w:tr>
    </w:tbl>
    <w:p w:rsidR="007E4CFB" w:rsidRDefault="007E4CFB" w:rsidP="00B16147">
      <w:pPr>
        <w:spacing w:after="160" w:line="259" w:lineRule="auto"/>
        <w:ind w:firstLine="0"/>
        <w:rPr>
          <w:rFonts w:ascii="Times New Roman" w:eastAsia="Calibri" w:hAnsi="Times New Roman" w:cs="Times New Roman"/>
          <w:sz w:val="24"/>
          <w:szCs w:val="24"/>
        </w:rPr>
      </w:pPr>
    </w:p>
    <w:p w:rsidR="00B16147" w:rsidRDefault="00B16147" w:rsidP="00B16147">
      <w:pPr>
        <w:spacing w:after="160" w:line="259" w:lineRule="auto"/>
        <w:ind w:firstLine="0"/>
        <w:rPr>
          <w:rFonts w:ascii="Times New Roman" w:eastAsia="Calibri" w:hAnsi="Times New Roman" w:cs="Times New Roman"/>
          <w:sz w:val="24"/>
          <w:szCs w:val="24"/>
        </w:rPr>
      </w:pPr>
    </w:p>
    <w:p w:rsidR="00B16147" w:rsidRDefault="00B16147" w:rsidP="00B16147">
      <w:pPr>
        <w:spacing w:after="160" w:line="259" w:lineRule="auto"/>
        <w:ind w:firstLine="0"/>
        <w:rPr>
          <w:rFonts w:ascii="Times New Roman" w:eastAsia="Calibri" w:hAnsi="Times New Roman" w:cs="Times New Roman"/>
          <w:sz w:val="24"/>
          <w:szCs w:val="24"/>
        </w:rPr>
      </w:pPr>
    </w:p>
    <w:p w:rsidR="00B16147" w:rsidRDefault="00B16147" w:rsidP="00B16147">
      <w:pPr>
        <w:spacing w:after="160" w:line="259" w:lineRule="auto"/>
        <w:ind w:firstLine="0"/>
        <w:rPr>
          <w:rFonts w:ascii="Times New Roman" w:eastAsia="Calibri" w:hAnsi="Times New Roman" w:cs="Times New Roman"/>
          <w:sz w:val="24"/>
          <w:szCs w:val="24"/>
        </w:rPr>
        <w:sectPr w:rsidR="00B16147" w:rsidSect="0037508D">
          <w:pgSz w:w="16839" w:h="11907" w:orient="landscape" w:code="9"/>
          <w:pgMar w:top="1701" w:right="1134" w:bottom="567" w:left="1134" w:header="340" w:footer="340" w:gutter="0"/>
          <w:cols w:space="1296"/>
          <w:titlePg/>
          <w:docGrid w:linePitch="326"/>
        </w:sectPr>
      </w:pPr>
      <w:bookmarkStart w:id="0" w:name="_GoBack"/>
      <w:bookmarkEnd w:id="0"/>
    </w:p>
    <w:p w:rsidR="003C42E8" w:rsidRDefault="003C42E8" w:rsidP="000C1F98">
      <w:pPr>
        <w:tabs>
          <w:tab w:val="left" w:pos="1795"/>
        </w:tabs>
        <w:ind w:firstLine="0"/>
        <w:rPr>
          <w:rFonts w:ascii="Times New Roman" w:eastAsia="Calibri" w:hAnsi="Times New Roman" w:cs="Times New Roman"/>
          <w:sz w:val="24"/>
          <w:szCs w:val="24"/>
        </w:rPr>
      </w:pPr>
    </w:p>
    <w:sectPr w:rsidR="003C42E8" w:rsidSect="000C1F98">
      <w:pgSz w:w="11907" w:h="16839" w:code="9"/>
      <w:pgMar w:top="1134" w:right="567" w:bottom="1134" w:left="1701"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91" w:rsidRDefault="00A20E91">
      <w:r>
        <w:separator/>
      </w:r>
    </w:p>
  </w:endnote>
  <w:endnote w:type="continuationSeparator" w:id="0">
    <w:p w:rsidR="00A20E91" w:rsidRDefault="00A2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91" w:rsidRDefault="00A20E91"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A20E91" w:rsidRDefault="00A20E91"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A20E91" w:rsidRDefault="00A20E91">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91" w:rsidRDefault="00A20E91" w:rsidP="007136E8">
    <w:pPr>
      <w:pStyle w:val="Porat"/>
    </w:pPr>
  </w:p>
  <w:p w:rsidR="00A20E91" w:rsidRDefault="00A20E91"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A20E91" w:rsidRDefault="00A20E91"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A20E91" w:rsidRPr="00956ED6" w:rsidRDefault="00A20E91"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91" w:rsidRDefault="00A20E91">
      <w:r>
        <w:separator/>
      </w:r>
    </w:p>
  </w:footnote>
  <w:footnote w:type="continuationSeparator" w:id="0">
    <w:p w:rsidR="00A20E91" w:rsidRDefault="00A20E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91" w:rsidRDefault="00A20E91"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20E91" w:rsidRPr="00956ED6" w:rsidRDefault="00A20E91"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23575"/>
      <w:docPartObj>
        <w:docPartGallery w:val="Page Numbers (Top of Page)"/>
        <w:docPartUnique/>
      </w:docPartObj>
    </w:sdtPr>
    <w:sdtEndPr/>
    <w:sdtContent>
      <w:p w:rsidR="00A20E91" w:rsidRDefault="00A20E91">
        <w:pPr>
          <w:pStyle w:val="Antrats"/>
          <w:jc w:val="center"/>
        </w:pPr>
        <w:r>
          <w:fldChar w:fldCharType="begin"/>
        </w:r>
        <w:r>
          <w:instrText>PAGE   \* MERGEFORMAT</w:instrText>
        </w:r>
        <w:r>
          <w:fldChar w:fldCharType="separate"/>
        </w:r>
        <w:r w:rsidR="00B16147">
          <w:rPr>
            <w:noProof/>
          </w:rPr>
          <w:t>19</w:t>
        </w:r>
        <w:r>
          <w:fldChar w:fldCharType="end"/>
        </w:r>
      </w:p>
    </w:sdtContent>
  </w:sdt>
  <w:p w:rsidR="00A20E91" w:rsidRPr="00956ED6" w:rsidRDefault="00A20E91" w:rsidP="00163017">
    <w:pPr>
      <w:pStyle w:val="Antrats"/>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09140"/>
      <w:docPartObj>
        <w:docPartGallery w:val="Page Numbers (Top of Page)"/>
        <w:docPartUnique/>
      </w:docPartObj>
    </w:sdtPr>
    <w:sdtEndPr/>
    <w:sdtContent>
      <w:p w:rsidR="00A20E91" w:rsidRDefault="00A20E91">
        <w:pPr>
          <w:pStyle w:val="Antrats"/>
          <w:jc w:val="center"/>
        </w:pPr>
        <w:r>
          <w:fldChar w:fldCharType="begin"/>
        </w:r>
        <w:r>
          <w:instrText>PAGE   \* MERGEFORMAT</w:instrText>
        </w:r>
        <w:r>
          <w:fldChar w:fldCharType="separate"/>
        </w:r>
        <w:r w:rsidR="00B16147">
          <w:rPr>
            <w:noProof/>
          </w:rPr>
          <w:t>20</w:t>
        </w:r>
        <w:r>
          <w:fldChar w:fldCharType="end"/>
        </w:r>
      </w:p>
    </w:sdtContent>
  </w:sdt>
  <w:p w:rsidR="00A20E91" w:rsidRDefault="00A20E9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C3"/>
    <w:rsid w:val="0000108A"/>
    <w:rsid w:val="000046AE"/>
    <w:rsid w:val="00010AEE"/>
    <w:rsid w:val="00020A15"/>
    <w:rsid w:val="00023FD7"/>
    <w:rsid w:val="00026646"/>
    <w:rsid w:val="00034997"/>
    <w:rsid w:val="00052634"/>
    <w:rsid w:val="0006029F"/>
    <w:rsid w:val="00060CA4"/>
    <w:rsid w:val="000622FF"/>
    <w:rsid w:val="00070CB3"/>
    <w:rsid w:val="00083E8A"/>
    <w:rsid w:val="0009703A"/>
    <w:rsid w:val="000A1FD9"/>
    <w:rsid w:val="000B3063"/>
    <w:rsid w:val="000B4AC7"/>
    <w:rsid w:val="000C1F98"/>
    <w:rsid w:val="000D2841"/>
    <w:rsid w:val="000D5AF0"/>
    <w:rsid w:val="000E5C7B"/>
    <w:rsid w:val="00101BDF"/>
    <w:rsid w:val="00106CDC"/>
    <w:rsid w:val="00111FA3"/>
    <w:rsid w:val="00132940"/>
    <w:rsid w:val="00156BB9"/>
    <w:rsid w:val="00161D7A"/>
    <w:rsid w:val="00163017"/>
    <w:rsid w:val="001B78DD"/>
    <w:rsid w:val="001D7907"/>
    <w:rsid w:val="001E2EC0"/>
    <w:rsid w:val="001F00D3"/>
    <w:rsid w:val="001F00FC"/>
    <w:rsid w:val="001F52C1"/>
    <w:rsid w:val="00204266"/>
    <w:rsid w:val="00205189"/>
    <w:rsid w:val="00207886"/>
    <w:rsid w:val="00211742"/>
    <w:rsid w:val="00212888"/>
    <w:rsid w:val="00222D6C"/>
    <w:rsid w:val="00255866"/>
    <w:rsid w:val="00262736"/>
    <w:rsid w:val="00294623"/>
    <w:rsid w:val="002D5680"/>
    <w:rsid w:val="002E05B1"/>
    <w:rsid w:val="002E2442"/>
    <w:rsid w:val="002E5B3E"/>
    <w:rsid w:val="002F2085"/>
    <w:rsid w:val="002F258A"/>
    <w:rsid w:val="002F3884"/>
    <w:rsid w:val="00301C1A"/>
    <w:rsid w:val="00304B7E"/>
    <w:rsid w:val="00306FB5"/>
    <w:rsid w:val="00341BC3"/>
    <w:rsid w:val="00342A24"/>
    <w:rsid w:val="00344916"/>
    <w:rsid w:val="0034706E"/>
    <w:rsid w:val="00353BB6"/>
    <w:rsid w:val="00361845"/>
    <w:rsid w:val="00361B16"/>
    <w:rsid w:val="00370058"/>
    <w:rsid w:val="003701CD"/>
    <w:rsid w:val="0037508D"/>
    <w:rsid w:val="00385C5E"/>
    <w:rsid w:val="00395FA7"/>
    <w:rsid w:val="00395FDC"/>
    <w:rsid w:val="003976ED"/>
    <w:rsid w:val="003A0CC7"/>
    <w:rsid w:val="003A46C6"/>
    <w:rsid w:val="003A5BBC"/>
    <w:rsid w:val="003B5F57"/>
    <w:rsid w:val="003C1AD9"/>
    <w:rsid w:val="003C42E8"/>
    <w:rsid w:val="003C4740"/>
    <w:rsid w:val="003E7EB6"/>
    <w:rsid w:val="003F13F4"/>
    <w:rsid w:val="00406337"/>
    <w:rsid w:val="0041302F"/>
    <w:rsid w:val="00422314"/>
    <w:rsid w:val="00427F1C"/>
    <w:rsid w:val="00443DE4"/>
    <w:rsid w:val="0045331A"/>
    <w:rsid w:val="00457A45"/>
    <w:rsid w:val="00474371"/>
    <w:rsid w:val="00486E7F"/>
    <w:rsid w:val="0049606D"/>
    <w:rsid w:val="004B250E"/>
    <w:rsid w:val="004B399B"/>
    <w:rsid w:val="004B481B"/>
    <w:rsid w:val="004B72EA"/>
    <w:rsid w:val="004C6E0D"/>
    <w:rsid w:val="004D3C58"/>
    <w:rsid w:val="004E0B30"/>
    <w:rsid w:val="004F11B6"/>
    <w:rsid w:val="004F63C3"/>
    <w:rsid w:val="004F7037"/>
    <w:rsid w:val="0050473E"/>
    <w:rsid w:val="00512A85"/>
    <w:rsid w:val="005171F8"/>
    <w:rsid w:val="00521336"/>
    <w:rsid w:val="005215C7"/>
    <w:rsid w:val="0053065D"/>
    <w:rsid w:val="00542B0D"/>
    <w:rsid w:val="00547970"/>
    <w:rsid w:val="00557672"/>
    <w:rsid w:val="0056034C"/>
    <w:rsid w:val="00582D58"/>
    <w:rsid w:val="005A7905"/>
    <w:rsid w:val="005A7B7F"/>
    <w:rsid w:val="005C40C5"/>
    <w:rsid w:val="005C579E"/>
    <w:rsid w:val="005E54A2"/>
    <w:rsid w:val="005F5599"/>
    <w:rsid w:val="00602F11"/>
    <w:rsid w:val="00611618"/>
    <w:rsid w:val="00614984"/>
    <w:rsid w:val="00624D6C"/>
    <w:rsid w:val="00633E59"/>
    <w:rsid w:val="00653783"/>
    <w:rsid w:val="00661ECC"/>
    <w:rsid w:val="00674143"/>
    <w:rsid w:val="00681D1F"/>
    <w:rsid w:val="0069433E"/>
    <w:rsid w:val="006D3E34"/>
    <w:rsid w:val="006F394F"/>
    <w:rsid w:val="006F5810"/>
    <w:rsid w:val="00703538"/>
    <w:rsid w:val="00710C72"/>
    <w:rsid w:val="007116CC"/>
    <w:rsid w:val="007136E8"/>
    <w:rsid w:val="007224E9"/>
    <w:rsid w:val="00745A66"/>
    <w:rsid w:val="00747AB6"/>
    <w:rsid w:val="00761A7B"/>
    <w:rsid w:val="007922DA"/>
    <w:rsid w:val="007A58B4"/>
    <w:rsid w:val="007C286C"/>
    <w:rsid w:val="007C6012"/>
    <w:rsid w:val="007D3327"/>
    <w:rsid w:val="007E136C"/>
    <w:rsid w:val="007E4CFB"/>
    <w:rsid w:val="007F3FC3"/>
    <w:rsid w:val="00817DA1"/>
    <w:rsid w:val="00827B87"/>
    <w:rsid w:val="0083390E"/>
    <w:rsid w:val="008367FE"/>
    <w:rsid w:val="008543B0"/>
    <w:rsid w:val="008670FE"/>
    <w:rsid w:val="00877B44"/>
    <w:rsid w:val="008946DE"/>
    <w:rsid w:val="008B3ADA"/>
    <w:rsid w:val="008C0DAA"/>
    <w:rsid w:val="008D085B"/>
    <w:rsid w:val="008D0AAD"/>
    <w:rsid w:val="008D10F7"/>
    <w:rsid w:val="008D6750"/>
    <w:rsid w:val="008E3FD3"/>
    <w:rsid w:val="008F16D8"/>
    <w:rsid w:val="008F484D"/>
    <w:rsid w:val="0090481F"/>
    <w:rsid w:val="00926AE2"/>
    <w:rsid w:val="00953C94"/>
    <w:rsid w:val="0096262C"/>
    <w:rsid w:val="00966129"/>
    <w:rsid w:val="00982017"/>
    <w:rsid w:val="009864C8"/>
    <w:rsid w:val="009B68C1"/>
    <w:rsid w:val="009C4FB0"/>
    <w:rsid w:val="009D706B"/>
    <w:rsid w:val="009E3C6D"/>
    <w:rsid w:val="009E472B"/>
    <w:rsid w:val="009F5422"/>
    <w:rsid w:val="00A20E91"/>
    <w:rsid w:val="00A20FCC"/>
    <w:rsid w:val="00A27EF8"/>
    <w:rsid w:val="00A31C3F"/>
    <w:rsid w:val="00A4091B"/>
    <w:rsid w:val="00A4116F"/>
    <w:rsid w:val="00A62648"/>
    <w:rsid w:val="00A72288"/>
    <w:rsid w:val="00A83AD3"/>
    <w:rsid w:val="00A86894"/>
    <w:rsid w:val="00A94761"/>
    <w:rsid w:val="00AB238F"/>
    <w:rsid w:val="00AB2860"/>
    <w:rsid w:val="00AB4591"/>
    <w:rsid w:val="00AB5D36"/>
    <w:rsid w:val="00AC42B7"/>
    <w:rsid w:val="00AD02BF"/>
    <w:rsid w:val="00AD0641"/>
    <w:rsid w:val="00AD15A1"/>
    <w:rsid w:val="00AD3887"/>
    <w:rsid w:val="00AD5531"/>
    <w:rsid w:val="00B16147"/>
    <w:rsid w:val="00B22D3F"/>
    <w:rsid w:val="00B24F28"/>
    <w:rsid w:val="00B355AD"/>
    <w:rsid w:val="00B4052D"/>
    <w:rsid w:val="00B51A9C"/>
    <w:rsid w:val="00B72A13"/>
    <w:rsid w:val="00B84215"/>
    <w:rsid w:val="00B92912"/>
    <w:rsid w:val="00B9558F"/>
    <w:rsid w:val="00B96518"/>
    <w:rsid w:val="00B978B1"/>
    <w:rsid w:val="00BA6341"/>
    <w:rsid w:val="00BB50B1"/>
    <w:rsid w:val="00BC6D0F"/>
    <w:rsid w:val="00BD077A"/>
    <w:rsid w:val="00BD253A"/>
    <w:rsid w:val="00BD4188"/>
    <w:rsid w:val="00BD631B"/>
    <w:rsid w:val="00BF32DB"/>
    <w:rsid w:val="00BF5355"/>
    <w:rsid w:val="00BF74DA"/>
    <w:rsid w:val="00C06312"/>
    <w:rsid w:val="00C0716A"/>
    <w:rsid w:val="00C0749D"/>
    <w:rsid w:val="00C15B1C"/>
    <w:rsid w:val="00C20CDD"/>
    <w:rsid w:val="00C210D0"/>
    <w:rsid w:val="00C34DE4"/>
    <w:rsid w:val="00C36A12"/>
    <w:rsid w:val="00C462C1"/>
    <w:rsid w:val="00C57EE1"/>
    <w:rsid w:val="00C61792"/>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373EC"/>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37785"/>
    <w:rsid w:val="00E418EA"/>
    <w:rsid w:val="00E41C4D"/>
    <w:rsid w:val="00E55D74"/>
    <w:rsid w:val="00E56D0C"/>
    <w:rsid w:val="00E61366"/>
    <w:rsid w:val="00E66BDA"/>
    <w:rsid w:val="00E67875"/>
    <w:rsid w:val="00E71E84"/>
    <w:rsid w:val="00EA5D93"/>
    <w:rsid w:val="00EB3795"/>
    <w:rsid w:val="00EC0BCA"/>
    <w:rsid w:val="00ED2151"/>
    <w:rsid w:val="00ED46E3"/>
    <w:rsid w:val="00EF544F"/>
    <w:rsid w:val="00F01F3B"/>
    <w:rsid w:val="00F15709"/>
    <w:rsid w:val="00F15B37"/>
    <w:rsid w:val="00F20CDA"/>
    <w:rsid w:val="00F347BD"/>
    <w:rsid w:val="00F43756"/>
    <w:rsid w:val="00F6722E"/>
    <w:rsid w:val="00F67838"/>
    <w:rsid w:val="00F75447"/>
    <w:rsid w:val="00F92226"/>
    <w:rsid w:val="00FB74A3"/>
    <w:rsid w:val="00FF667B"/>
    <w:rsid w:val="00FF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85684"/>
  <w15:docId w15:val="{5A449B2A-841C-477A-9FED-8CDF456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F3FD-AA8E-4532-9652-45CCD88A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18107</Words>
  <Characters>10321</Characters>
  <Application>Microsoft Office Word</Application>
  <DocSecurity>0</DocSecurity>
  <Lines>86</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URVVG</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11</cp:revision>
  <cp:lastPrinted>2022-01-31T06:34:00Z</cp:lastPrinted>
  <dcterms:created xsi:type="dcterms:W3CDTF">2022-09-08T09:56:00Z</dcterms:created>
  <dcterms:modified xsi:type="dcterms:W3CDTF">2022-09-16T13:40:00Z</dcterms:modified>
</cp:coreProperties>
</file>