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3980E911"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403CCC" w:rsidRPr="00403CCC">
        <w:rPr>
          <w:rFonts w:ascii="Times New Roman" w:hAnsi="Times New Roman" w:cs="Times New Roman"/>
          <w:sz w:val="24"/>
          <w:szCs w:val="24"/>
        </w:rPr>
        <w:t>Parama ne pelno sektoriaus organizacijų investicijoms į socialinio verslo kūrimą ir plėtrą bei užimtumo skatinimą kaimiškose Utenos rajono vietovėse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bookmarkStart w:id="0" w:name="_GoBack"/>
      <w:bookmarkEnd w:id="0"/>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CAA4A97" w14:textId="77777777" w:rsidR="00EC0763" w:rsidRPr="003F3358" w:rsidRDefault="00EC0763" w:rsidP="005065EE">
            <w:pPr>
              <w:ind w:firstLine="0"/>
              <w:jc w:val="center"/>
              <w:rPr>
                <w:rFonts w:ascii="Times New Roman" w:hAnsi="Times New Roman" w:cs="Times New Roman"/>
                <w:sz w:val="24"/>
                <w:szCs w:val="24"/>
              </w:rPr>
            </w:pPr>
          </w:p>
          <w:p w14:paraId="6BFC595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asmeniškai VPS vykdytojai</w:t>
            </w:r>
          </w:p>
          <w:p w14:paraId="44D4E1D3" w14:textId="77777777" w:rsidR="00EC0763" w:rsidRPr="003F3358" w:rsidRDefault="00EC0763" w:rsidP="005065EE">
            <w:pPr>
              <w:ind w:firstLine="0"/>
              <w:jc w:val="both"/>
              <w:rPr>
                <w:rFonts w:ascii="Times New Roman" w:hAnsi="Times New Roman" w:cs="Times New Roman"/>
                <w:b/>
                <w:sz w:val="24"/>
                <w:szCs w:val="24"/>
              </w:rPr>
            </w:pPr>
          </w:p>
          <w:p w14:paraId="265F0B35" w14:textId="6A76E748"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D968F8" w:rsidRPr="00D968F8">
              <w:rPr>
                <w:rFonts w:ascii="Times New Roman" w:hAnsi="Times New Roman" w:cs="Times New Roman"/>
                <w:sz w:val="24"/>
                <w:szCs w:val="24"/>
              </w:rPr>
              <w:t>el. paštu pasirašius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403CCC">
        <w:trPr>
          <w:trHeight w:val="491"/>
        </w:trPr>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676F5FD" w:rsidR="00EC0763" w:rsidRPr="003F3358" w:rsidRDefault="00403CCC" w:rsidP="00403CCC">
            <w:pPr>
              <w:ind w:firstLine="0"/>
              <w:jc w:val="both"/>
              <w:rPr>
                <w:rFonts w:ascii="Times New Roman" w:hAnsi="Times New Roman" w:cs="Times New Roman"/>
                <w:i/>
                <w:sz w:val="24"/>
                <w:szCs w:val="24"/>
              </w:rPr>
            </w:pPr>
            <w:r>
              <w:rPr>
                <w:rFonts w:ascii="Times New Roman" w:hAnsi="Times New Roman" w:cs="Times New Roman"/>
                <w:sz w:val="24"/>
                <w:szCs w:val="24"/>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365D21DA" w:rsidR="00EC0763" w:rsidRPr="003F3358" w:rsidRDefault="00403CCC" w:rsidP="00403CCC">
            <w:pPr>
              <w:ind w:firstLine="0"/>
              <w:jc w:val="both"/>
              <w:rPr>
                <w:rFonts w:ascii="Times New Roman" w:hAnsi="Times New Roman" w:cs="Times New Roman"/>
                <w:sz w:val="24"/>
                <w:szCs w:val="24"/>
              </w:rPr>
            </w:pPr>
            <w:r>
              <w:rPr>
                <w:rFonts w:ascii="Times New Roman" w:hAnsi="Times New Roman" w:cs="Times New Roman"/>
                <w:sz w:val="24"/>
                <w:szCs w:val="24"/>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3"/>
        <w:gridCol w:w="4012"/>
        <w:gridCol w:w="576"/>
        <w:gridCol w:w="144"/>
        <w:gridCol w:w="2002"/>
        <w:gridCol w:w="1041"/>
        <w:gridCol w:w="1319"/>
      </w:tblGrid>
      <w:tr w:rsidR="00EC0763" w:rsidRPr="003F3358" w14:paraId="03400D52" w14:textId="77777777" w:rsidTr="00D968F8">
        <w:tc>
          <w:tcPr>
            <w:tcW w:w="544"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93"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D968F8">
        <w:trPr>
          <w:trHeight w:val="719"/>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1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D968F8">
        <w:trPr>
          <w:trHeight w:val="659"/>
        </w:trPr>
        <w:tc>
          <w:tcPr>
            <w:tcW w:w="544"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D968F8">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403CCC" w:rsidRPr="003F3358" w14:paraId="534D45DC" w14:textId="77777777" w:rsidTr="00D968F8">
        <w:trPr>
          <w:trHeight w:val="657"/>
        </w:trPr>
        <w:tc>
          <w:tcPr>
            <w:tcW w:w="0" w:type="auto"/>
            <w:vMerge w:val="restart"/>
            <w:tcBorders>
              <w:top w:val="single" w:sz="4" w:space="0" w:color="auto"/>
              <w:left w:val="single" w:sz="4" w:space="0" w:color="auto"/>
              <w:right w:val="single" w:sz="4" w:space="0" w:color="auto"/>
            </w:tcBorders>
            <w:vAlign w:val="center"/>
          </w:tcPr>
          <w:p w14:paraId="074963F8" w14:textId="3940EAC3"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258CCA02" w14:textId="44609900" w:rsidR="00403CCC" w:rsidRPr="00403CCC" w:rsidRDefault="00403CCC" w:rsidP="00403CCC">
            <w:pPr>
              <w:ind w:firstLine="0"/>
              <w:rPr>
                <w:rFonts w:ascii="Times New Roman" w:hAnsi="Times New Roman" w:cs="Times New Roman"/>
                <w:sz w:val="24"/>
                <w:szCs w:val="24"/>
              </w:rPr>
            </w:pPr>
            <w:r w:rsidRPr="00403CCC">
              <w:rPr>
                <w:rFonts w:ascii="Times New Roman" w:hAnsi="Times New Roman" w:cs="Times New Roman"/>
                <w:sz w:val="24"/>
                <w:szCs w:val="24"/>
                <w:lang w:eastAsia="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2E68F3" w14:textId="78B93AD4" w:rsidR="00403CCC" w:rsidRPr="00403CCC"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7CEAED" w14:textId="06576BF6"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be partnerių</w:t>
            </w:r>
          </w:p>
        </w:tc>
      </w:tr>
      <w:tr w:rsidR="00403CCC" w:rsidRPr="003F3358" w14:paraId="1FE21304" w14:textId="77777777" w:rsidTr="00D968F8">
        <w:trPr>
          <w:trHeight w:val="657"/>
        </w:trPr>
        <w:tc>
          <w:tcPr>
            <w:tcW w:w="0" w:type="auto"/>
            <w:vMerge/>
            <w:tcBorders>
              <w:left w:val="single" w:sz="4" w:space="0" w:color="auto"/>
              <w:right w:val="single" w:sz="4" w:space="0" w:color="auto"/>
            </w:tcBorders>
            <w:vAlign w:val="center"/>
          </w:tcPr>
          <w:p w14:paraId="0245C944"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A46E9A1" w14:textId="77777777" w:rsidR="00403CCC" w:rsidRPr="003F3358" w:rsidRDefault="00403CCC" w:rsidP="00403CCC">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7D9A9D" w14:textId="493C917E" w:rsidR="00403CCC" w:rsidRPr="00403CCC"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A12A56" w14:textId="2F283A8D"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su partneriais:</w:t>
            </w:r>
          </w:p>
        </w:tc>
      </w:tr>
      <w:tr w:rsidR="00403CCC" w:rsidRPr="003F3358" w14:paraId="3214A287" w14:textId="77777777" w:rsidTr="00D968F8">
        <w:trPr>
          <w:trHeight w:val="657"/>
        </w:trPr>
        <w:tc>
          <w:tcPr>
            <w:tcW w:w="0" w:type="auto"/>
            <w:vMerge/>
            <w:tcBorders>
              <w:left w:val="single" w:sz="4" w:space="0" w:color="auto"/>
              <w:bottom w:val="single" w:sz="4" w:space="0" w:color="auto"/>
              <w:right w:val="single" w:sz="4" w:space="0" w:color="auto"/>
            </w:tcBorders>
            <w:vAlign w:val="center"/>
          </w:tcPr>
          <w:p w14:paraId="6E78DCDE"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2DBE167A" w14:textId="77777777" w:rsidR="00403CCC" w:rsidRPr="003F3358" w:rsidRDefault="00403CCC" w:rsidP="00403CCC">
            <w:pPr>
              <w:ind w:firstLine="0"/>
              <w:rPr>
                <w:rFonts w:ascii="Times New Roman" w:hAnsi="Times New Roman" w:cs="Times New Roman"/>
                <w:sz w:val="24"/>
                <w:szCs w:val="24"/>
              </w:rPr>
            </w:pPr>
          </w:p>
        </w:tc>
        <w:tc>
          <w:tcPr>
            <w:tcW w:w="5136" w:type="dxa"/>
            <w:gridSpan w:val="5"/>
            <w:tcBorders>
              <w:top w:val="single" w:sz="4" w:space="0" w:color="auto"/>
              <w:left w:val="single" w:sz="4" w:space="0" w:color="auto"/>
              <w:right w:val="single" w:sz="4" w:space="0" w:color="auto"/>
            </w:tcBorders>
            <w:vAlign w:val="center"/>
          </w:tcPr>
          <w:p w14:paraId="1EDC3E33" w14:textId="77777777" w:rsidR="00403CCC" w:rsidRDefault="00403CCC" w:rsidP="00403CCC">
            <w:pPr>
              <w:ind w:firstLine="0"/>
              <w:jc w:val="both"/>
              <w:rPr>
                <w:rFonts w:ascii="Times New Roman" w:hAnsi="Times New Roman" w:cs="Times New Roman"/>
                <w:i/>
                <w:sz w:val="22"/>
                <w:szCs w:val="22"/>
                <w:lang w:eastAsia="en-US"/>
              </w:rPr>
            </w:pPr>
          </w:p>
          <w:p w14:paraId="4C484201" w14:textId="30ED68DA"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xml:space="preserve">Pateikite informaciją apie vietos projekto partnerius: </w:t>
            </w:r>
          </w:p>
          <w:p w14:paraId="3E112065" w14:textId="56B6091D"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jeigu vietos projekto partneris (-</w:t>
            </w:r>
            <w:proofErr w:type="spellStart"/>
            <w:r w:rsidRPr="00403CCC">
              <w:rPr>
                <w:rFonts w:ascii="Times New Roman" w:hAnsi="Times New Roman" w:cs="Times New Roman"/>
                <w:i/>
                <w:sz w:val="22"/>
                <w:szCs w:val="22"/>
                <w:lang w:eastAsia="en-US"/>
              </w:rPr>
              <w:t>iai</w:t>
            </w:r>
            <w:proofErr w:type="spellEnd"/>
            <w:r w:rsidRPr="00403CCC">
              <w:rPr>
                <w:rFonts w:ascii="Times New Roman" w:hAnsi="Times New Roman" w:cs="Times New Roman"/>
                <w:i/>
                <w:sz w:val="22"/>
                <w:szCs w:val="22"/>
                <w:lang w:eastAsia="en-US"/>
              </w:rPr>
              <w:t>) – juridinis (-</w:t>
            </w:r>
            <w:proofErr w:type="spellStart"/>
            <w:r w:rsidRPr="00403CCC">
              <w:rPr>
                <w:rFonts w:ascii="Times New Roman" w:hAnsi="Times New Roman" w:cs="Times New Roman"/>
                <w:i/>
                <w:sz w:val="22"/>
                <w:szCs w:val="22"/>
                <w:lang w:eastAsia="en-US"/>
              </w:rPr>
              <w:t>iai</w:t>
            </w:r>
            <w:proofErr w:type="spellEnd"/>
            <w:r w:rsidRPr="00403CCC">
              <w:rPr>
                <w:rFonts w:ascii="Times New Roman" w:hAnsi="Times New Roman" w:cs="Times New Roman"/>
                <w:i/>
                <w:sz w:val="22"/>
                <w:szCs w:val="22"/>
                <w:lang w:eastAsia="en-US"/>
              </w:rPr>
              <w:t>) asmuo (-</w:t>
            </w:r>
            <w:proofErr w:type="spellStart"/>
            <w:r w:rsidRPr="00403CCC">
              <w:rPr>
                <w:rFonts w:ascii="Times New Roman" w:hAnsi="Times New Roman" w:cs="Times New Roman"/>
                <w:i/>
                <w:sz w:val="22"/>
                <w:szCs w:val="22"/>
                <w:lang w:eastAsia="en-US"/>
              </w:rPr>
              <w:t>enys</w:t>
            </w:r>
            <w:proofErr w:type="spellEnd"/>
            <w:r w:rsidRPr="00403CCC">
              <w:rPr>
                <w:rFonts w:ascii="Times New Roman" w:hAnsi="Times New Roman" w:cs="Times New Roman"/>
                <w:i/>
                <w:sz w:val="22"/>
                <w:szCs w:val="22"/>
                <w:lang w:eastAsia="en-US"/>
              </w:rPr>
              <w:t xml:space="preserve">), pateikiama ši informacija (jeigu partneriai yra keli, nurodoma apie kiekvieną partnerį atskirai): pavadinimas, juridinio asmens kodas, buveinės registracijos adresas, partneriui atstovaujančio asmens </w:t>
            </w:r>
            <w:r w:rsidRPr="00403CCC">
              <w:rPr>
                <w:rFonts w:ascii="Times New Roman" w:hAnsi="Times New Roman" w:cs="Times New Roman"/>
                <w:i/>
                <w:sz w:val="22"/>
                <w:szCs w:val="22"/>
                <w:lang w:eastAsia="en-US"/>
              </w:rPr>
              <w:lastRenderedPageBreak/>
              <w:t>pareigos, vardas ir pavardė, telefono Nr., el. pašto adresas; sektorius, kuriam atstovauja partneris (kaimo plėtr</w:t>
            </w:r>
            <w:r>
              <w:rPr>
                <w:rFonts w:ascii="Times New Roman" w:hAnsi="Times New Roman" w:cs="Times New Roman"/>
                <w:i/>
                <w:sz w:val="22"/>
                <w:szCs w:val="22"/>
                <w:lang w:eastAsia="en-US"/>
              </w:rPr>
              <w:t>os ar žvejybos ir akvakultūros).</w:t>
            </w:r>
          </w:p>
        </w:tc>
      </w:tr>
      <w:tr w:rsidR="00403CCC" w:rsidRPr="003F3358" w14:paraId="71CDE79D" w14:textId="77777777" w:rsidTr="00D968F8">
        <w:trPr>
          <w:trHeight w:val="1128"/>
        </w:trPr>
        <w:tc>
          <w:tcPr>
            <w:tcW w:w="544" w:type="dxa"/>
            <w:vMerge w:val="restart"/>
            <w:tcBorders>
              <w:top w:val="single" w:sz="4" w:space="0" w:color="auto"/>
              <w:left w:val="single" w:sz="4" w:space="0" w:color="auto"/>
              <w:right w:val="single" w:sz="4" w:space="0" w:color="auto"/>
            </w:tcBorders>
            <w:vAlign w:val="center"/>
          </w:tcPr>
          <w:p w14:paraId="4AD8E93F" w14:textId="12477608"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7E78F4AB" w14:textId="31AAAD83"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37" w:type="dxa"/>
            <w:gridSpan w:val="3"/>
            <w:tcBorders>
              <w:top w:val="single" w:sz="4" w:space="0" w:color="auto"/>
              <w:left w:val="single" w:sz="4" w:space="0" w:color="auto"/>
              <w:right w:val="single" w:sz="4" w:space="0" w:color="auto"/>
            </w:tcBorders>
            <w:vAlign w:val="center"/>
          </w:tcPr>
          <w:p w14:paraId="7DD902E8" w14:textId="1717C53E"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99" w:type="dxa"/>
            <w:gridSpan w:val="2"/>
            <w:vMerge w:val="restart"/>
            <w:tcBorders>
              <w:top w:val="single" w:sz="4" w:space="0" w:color="auto"/>
              <w:left w:val="single" w:sz="4" w:space="0" w:color="auto"/>
              <w:right w:val="single" w:sz="4" w:space="0" w:color="auto"/>
            </w:tcBorders>
            <w:vAlign w:val="center"/>
          </w:tcPr>
          <w:p w14:paraId="57B264B2" w14:textId="77777777" w:rsidR="00403CCC" w:rsidRPr="003F3358" w:rsidRDefault="00403CCC" w:rsidP="00403CCC">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403CCC" w:rsidRPr="003F3358" w14:paraId="49870918" w14:textId="77777777" w:rsidTr="00D968F8">
        <w:trPr>
          <w:trHeight w:val="812"/>
        </w:trPr>
        <w:tc>
          <w:tcPr>
            <w:tcW w:w="544" w:type="dxa"/>
            <w:vMerge/>
            <w:tcBorders>
              <w:left w:val="single" w:sz="4" w:space="0" w:color="auto"/>
              <w:right w:val="single" w:sz="4" w:space="0" w:color="auto"/>
            </w:tcBorders>
            <w:vAlign w:val="center"/>
          </w:tcPr>
          <w:p w14:paraId="51A91624" w14:textId="77777777" w:rsidR="00403CCC" w:rsidRPr="003F3358" w:rsidRDefault="00403CCC" w:rsidP="00403CCC">
            <w:pPr>
              <w:ind w:firstLine="0"/>
              <w:jc w:val="center"/>
              <w:rPr>
                <w:rFonts w:ascii="Times New Roman" w:hAnsi="Times New Roman" w:cs="Times New Roman"/>
                <w:sz w:val="24"/>
                <w:szCs w:val="24"/>
              </w:rPr>
            </w:pPr>
          </w:p>
        </w:tc>
        <w:tc>
          <w:tcPr>
            <w:tcW w:w="3957" w:type="dxa"/>
            <w:vMerge/>
            <w:tcBorders>
              <w:left w:val="single" w:sz="4" w:space="0" w:color="auto"/>
              <w:right w:val="single" w:sz="4" w:space="0" w:color="auto"/>
            </w:tcBorders>
            <w:vAlign w:val="center"/>
          </w:tcPr>
          <w:p w14:paraId="5EC34A8D" w14:textId="77777777" w:rsidR="00403CCC" w:rsidRPr="003F3358" w:rsidRDefault="00403CCC" w:rsidP="00403CCC">
            <w:pPr>
              <w:ind w:firstLine="0"/>
              <w:jc w:val="both"/>
              <w:rPr>
                <w:rFonts w:ascii="Times New Roman" w:hAnsi="Times New Roman" w:cs="Times New Roman"/>
                <w:sz w:val="24"/>
                <w:szCs w:val="24"/>
              </w:rPr>
            </w:pPr>
          </w:p>
        </w:tc>
        <w:tc>
          <w:tcPr>
            <w:tcW w:w="2737" w:type="dxa"/>
            <w:gridSpan w:val="3"/>
            <w:tcBorders>
              <w:top w:val="single" w:sz="4" w:space="0" w:color="auto"/>
              <w:left w:val="single" w:sz="4" w:space="0" w:color="auto"/>
              <w:right w:val="single" w:sz="4" w:space="0" w:color="auto"/>
            </w:tcBorders>
            <w:vAlign w:val="center"/>
          </w:tcPr>
          <w:p w14:paraId="184CFC03" w14:textId="3DBF0D75" w:rsidR="00403CCC" w:rsidRPr="003F3358" w:rsidRDefault="00403CCC" w:rsidP="00403CCC">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99" w:type="dxa"/>
            <w:gridSpan w:val="2"/>
            <w:vMerge/>
            <w:tcBorders>
              <w:left w:val="single" w:sz="4" w:space="0" w:color="auto"/>
              <w:right w:val="single" w:sz="4" w:space="0" w:color="auto"/>
            </w:tcBorders>
            <w:vAlign w:val="center"/>
          </w:tcPr>
          <w:p w14:paraId="517D287C"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925A492" w14:textId="77777777" w:rsidTr="00D968F8">
        <w:trPr>
          <w:trHeight w:val="897"/>
        </w:trPr>
        <w:tc>
          <w:tcPr>
            <w:tcW w:w="544" w:type="dxa"/>
            <w:tcBorders>
              <w:top w:val="single" w:sz="4" w:space="0" w:color="auto"/>
              <w:left w:val="single" w:sz="4" w:space="0" w:color="auto"/>
              <w:right w:val="single" w:sz="4" w:space="0" w:color="auto"/>
            </w:tcBorders>
            <w:vAlign w:val="center"/>
          </w:tcPr>
          <w:p w14:paraId="0F7B31BC" w14:textId="3886D069"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2.5</w:t>
            </w:r>
            <w:r w:rsidRPr="003F3358">
              <w:rPr>
                <w:rFonts w:ascii="Times New Roman" w:hAnsi="Times New Roman" w:cs="Times New Roman"/>
                <w:sz w:val="24"/>
                <w:szCs w:val="24"/>
              </w:rPr>
              <w:t>.</w:t>
            </w:r>
          </w:p>
        </w:tc>
        <w:tc>
          <w:tcPr>
            <w:tcW w:w="3957" w:type="dxa"/>
            <w:tcBorders>
              <w:top w:val="single" w:sz="4" w:space="0" w:color="auto"/>
              <w:left w:val="single" w:sz="4" w:space="0" w:color="auto"/>
              <w:right w:val="single" w:sz="4" w:space="0" w:color="auto"/>
            </w:tcBorders>
            <w:vAlign w:val="center"/>
          </w:tcPr>
          <w:p w14:paraId="042FAA3B" w14:textId="2544A01D"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37" w:type="dxa"/>
            <w:gridSpan w:val="3"/>
            <w:tcBorders>
              <w:top w:val="single" w:sz="4" w:space="0" w:color="auto"/>
              <w:left w:val="single" w:sz="4" w:space="0" w:color="auto"/>
              <w:right w:val="single" w:sz="4" w:space="0" w:color="auto"/>
            </w:tcBorders>
            <w:vAlign w:val="center"/>
          </w:tcPr>
          <w:p w14:paraId="33A23E00" w14:textId="3E3EE81B"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vAlign w:val="center"/>
          </w:tcPr>
          <w:p w14:paraId="7231520D" w14:textId="77777777"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403CCC" w:rsidRPr="003F3358" w14:paraId="258EA690" w14:textId="77777777" w:rsidTr="00D968F8">
        <w:trPr>
          <w:trHeight w:val="1656"/>
        </w:trPr>
        <w:tc>
          <w:tcPr>
            <w:tcW w:w="544" w:type="dxa"/>
            <w:tcBorders>
              <w:top w:val="single" w:sz="4" w:space="0" w:color="auto"/>
              <w:left w:val="single" w:sz="4" w:space="0" w:color="auto"/>
              <w:bottom w:val="single" w:sz="4" w:space="0" w:color="auto"/>
              <w:right w:val="single" w:sz="4" w:space="0" w:color="auto"/>
            </w:tcBorders>
            <w:vAlign w:val="center"/>
          </w:tcPr>
          <w:p w14:paraId="64276BF3" w14:textId="1A0E6ED1"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2.6</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vAlign w:val="center"/>
          </w:tcPr>
          <w:p w14:paraId="57652D3B" w14:textId="369881D0"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w:t>
            </w:r>
            <w:r w:rsidRPr="00403CCC">
              <w:rPr>
                <w:rFonts w:ascii="Times New Roman" w:hAnsi="Times New Roman" w:cs="Times New Roman"/>
                <w:sz w:val="24"/>
                <w:szCs w:val="24"/>
              </w:rPr>
              <w:t xml:space="preserve">įgyvendinti suma, </w:t>
            </w:r>
            <w:proofErr w:type="spellStart"/>
            <w:r w:rsidRPr="00403CCC">
              <w:rPr>
                <w:rFonts w:ascii="Times New Roman" w:hAnsi="Times New Roman" w:cs="Times New Roman"/>
                <w:sz w:val="24"/>
                <w:szCs w:val="24"/>
              </w:rPr>
              <w:t>Eur</w:t>
            </w:r>
            <w:proofErr w:type="spellEnd"/>
            <w:r w:rsidRPr="00403CCC">
              <w:rPr>
                <w:rFonts w:ascii="Times New Roman" w:hAnsi="Times New Roman" w:cs="Times New Roman"/>
                <w:sz w:val="24"/>
                <w:szCs w:val="24"/>
              </w:rPr>
              <w:t xml:space="preserve"> </w:t>
            </w:r>
            <w:r w:rsidRPr="00403CCC">
              <w:rPr>
                <w:rFonts w:ascii="Times New Roman" w:hAnsi="Times New Roman" w:cs="Times New Roman"/>
                <w:i/>
                <w:sz w:val="24"/>
                <w:szCs w:val="24"/>
              </w:rPr>
              <w:t>(nurodoma suma be PVM</w:t>
            </w:r>
            <w:r w:rsidRPr="00403CCC">
              <w:rPr>
                <w:rFonts w:ascii="Times New Roman" w:hAnsi="Times New Roman" w:cs="Times New Roman"/>
                <w:i/>
                <w:sz w:val="24"/>
                <w:szCs w:val="24"/>
                <w:lang w:eastAsia="en-US"/>
              </w:rPr>
              <w:t xml:space="preserve"> arba su PVM, jeigu PVM yra tinkamas finansuoti pagal ta</w:t>
            </w:r>
            <w:r w:rsidR="00DC2E18">
              <w:rPr>
                <w:rFonts w:ascii="Times New Roman" w:hAnsi="Times New Roman" w:cs="Times New Roman"/>
                <w:i/>
                <w:sz w:val="24"/>
                <w:szCs w:val="24"/>
                <w:lang w:eastAsia="en-US"/>
              </w:rPr>
              <w:t>isyklių 27.5</w:t>
            </w:r>
            <w:r w:rsidRPr="00403CCC">
              <w:rPr>
                <w:rFonts w:ascii="Times New Roman" w:hAnsi="Times New Roman" w:cs="Times New Roman"/>
                <w:i/>
                <w:sz w:val="24"/>
                <w:szCs w:val="24"/>
                <w:lang w:eastAsia="en-US"/>
              </w:rPr>
              <w:t xml:space="preserve"> papunktį</w:t>
            </w:r>
            <w:r w:rsidRPr="00403CCC">
              <w:rPr>
                <w:rFonts w:ascii="Times New Roman" w:hAnsi="Times New Roman" w:cs="Times New Roman"/>
                <w:i/>
                <w:sz w:val="24"/>
                <w:szCs w:val="24"/>
              </w:rPr>
              <w:t>)</w:t>
            </w:r>
          </w:p>
        </w:tc>
        <w:tc>
          <w:tcPr>
            <w:tcW w:w="2737"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403CCC" w:rsidRPr="003F3358" w14:paraId="168D8B18" w14:textId="77777777" w:rsidTr="00D968F8">
        <w:tc>
          <w:tcPr>
            <w:tcW w:w="544" w:type="dxa"/>
            <w:vMerge w:val="restart"/>
            <w:tcBorders>
              <w:top w:val="single" w:sz="4" w:space="0" w:color="auto"/>
              <w:left w:val="single" w:sz="4" w:space="0" w:color="auto"/>
              <w:right w:val="single" w:sz="4" w:space="0" w:color="auto"/>
            </w:tcBorders>
            <w:vAlign w:val="center"/>
          </w:tcPr>
          <w:p w14:paraId="4E54DFEF" w14:textId="092E2D7C"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2.7</w:t>
            </w:r>
            <w:r w:rsidR="00403CCC"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291FC605" w14:textId="1C7A2ED9"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8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403CCC" w:rsidRPr="003F3358" w14:paraId="3710FE43" w14:textId="77777777" w:rsidTr="00D968F8">
        <w:trPr>
          <w:trHeight w:val="391"/>
        </w:trPr>
        <w:tc>
          <w:tcPr>
            <w:tcW w:w="0" w:type="auto"/>
            <w:vMerge/>
            <w:tcBorders>
              <w:left w:val="single" w:sz="4" w:space="0" w:color="auto"/>
              <w:right w:val="single" w:sz="4" w:space="0" w:color="auto"/>
            </w:tcBorders>
            <w:vAlign w:val="center"/>
          </w:tcPr>
          <w:p w14:paraId="4F1DD66F"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4CD0CBC" w14:textId="77777777"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bottom w:val="single" w:sz="4" w:space="0" w:color="auto"/>
              <w:right w:val="single" w:sz="4" w:space="0" w:color="auto"/>
            </w:tcBorders>
            <w:vAlign w:val="center"/>
          </w:tcPr>
          <w:p w14:paraId="696E41FD" w14:textId="30AE6C9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nuosavos piniginės lėšos</w:t>
            </w:r>
            <w:r w:rsidRPr="00DC2E18">
              <w:rPr>
                <w:sz w:val="24"/>
                <w:szCs w:val="24"/>
              </w:rPr>
              <w:t xml:space="preserve">  </w:t>
            </w:r>
            <w:r w:rsidRPr="00DC2E18">
              <w:rPr>
                <w:rFonts w:ascii="Times New Roman" w:hAnsi="Times New Roman" w:cs="Times New Roman"/>
                <w:sz w:val="24"/>
                <w:szCs w:val="24"/>
              </w:rPr>
              <w:t xml:space="preserve">arba savivaldybės biudžeto lėšos (kai taikoma)  </w:t>
            </w:r>
          </w:p>
        </w:tc>
        <w:tc>
          <w:tcPr>
            <w:tcW w:w="1331" w:type="dxa"/>
            <w:tcBorders>
              <w:top w:val="single" w:sz="4" w:space="0" w:color="auto"/>
              <w:left w:val="single" w:sz="4" w:space="0" w:color="auto"/>
              <w:bottom w:val="single" w:sz="4" w:space="0" w:color="auto"/>
              <w:right w:val="single" w:sz="4" w:space="0" w:color="auto"/>
            </w:tcBorders>
            <w:vAlign w:val="center"/>
          </w:tcPr>
          <w:p w14:paraId="45E681DE"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66C1ED2A" w14:textId="77777777" w:rsidTr="00D968F8">
        <w:trPr>
          <w:trHeight w:val="304"/>
        </w:trPr>
        <w:tc>
          <w:tcPr>
            <w:tcW w:w="0" w:type="auto"/>
            <w:vMerge/>
            <w:tcBorders>
              <w:left w:val="single" w:sz="4" w:space="0" w:color="auto"/>
              <w:right w:val="single" w:sz="4" w:space="0" w:color="auto"/>
            </w:tcBorders>
            <w:vAlign w:val="center"/>
          </w:tcPr>
          <w:p w14:paraId="21F7174D"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4C0A648B" w14:textId="1425D2D2"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45C00B67" w14:textId="13C9D127"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tinkamo vietos projekto partnerio nuosavos piniginės lėšos</w:t>
            </w:r>
          </w:p>
        </w:tc>
        <w:tc>
          <w:tcPr>
            <w:tcW w:w="1331" w:type="dxa"/>
            <w:tcBorders>
              <w:top w:val="single" w:sz="4" w:space="0" w:color="auto"/>
              <w:left w:val="single" w:sz="4" w:space="0" w:color="auto"/>
              <w:right w:val="single" w:sz="4" w:space="0" w:color="auto"/>
            </w:tcBorders>
            <w:vAlign w:val="center"/>
          </w:tcPr>
          <w:p w14:paraId="73823F43" w14:textId="77777777" w:rsidR="00403CCC" w:rsidRPr="00DC2E18" w:rsidRDefault="00403CCC" w:rsidP="00403CCC">
            <w:pPr>
              <w:ind w:firstLine="0"/>
              <w:jc w:val="both"/>
              <w:rPr>
                <w:rFonts w:ascii="Times New Roman" w:hAnsi="Times New Roman" w:cs="Times New Roman"/>
                <w:sz w:val="24"/>
                <w:szCs w:val="24"/>
              </w:rPr>
            </w:pPr>
          </w:p>
        </w:tc>
      </w:tr>
      <w:tr w:rsidR="00D968F8" w:rsidRPr="003F3358" w14:paraId="223C8A87" w14:textId="77777777" w:rsidTr="00D968F8">
        <w:trPr>
          <w:trHeight w:val="613"/>
        </w:trPr>
        <w:tc>
          <w:tcPr>
            <w:tcW w:w="0" w:type="auto"/>
            <w:vMerge/>
            <w:tcBorders>
              <w:left w:val="single" w:sz="4" w:space="0" w:color="auto"/>
              <w:right w:val="single" w:sz="4" w:space="0" w:color="auto"/>
            </w:tcBorders>
            <w:vAlign w:val="center"/>
          </w:tcPr>
          <w:p w14:paraId="0D36998E" w14:textId="77777777" w:rsidR="00D968F8" w:rsidRPr="003F3358" w:rsidRDefault="00D968F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D968F8" w:rsidRPr="003F3358" w:rsidRDefault="00D968F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565FF449" w14:textId="01554BD4" w:rsidR="00D968F8" w:rsidRPr="00DC2E18" w:rsidRDefault="00D968F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3A2B8644" w14:textId="6B7AA44E" w:rsidR="00D968F8" w:rsidRPr="00DC2E18" w:rsidRDefault="00D968F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skolintos lėšos</w:t>
            </w:r>
          </w:p>
        </w:tc>
        <w:tc>
          <w:tcPr>
            <w:tcW w:w="1331" w:type="dxa"/>
            <w:tcBorders>
              <w:top w:val="single" w:sz="4" w:space="0" w:color="auto"/>
              <w:left w:val="single" w:sz="4" w:space="0" w:color="auto"/>
              <w:right w:val="single" w:sz="4" w:space="0" w:color="auto"/>
            </w:tcBorders>
            <w:vAlign w:val="center"/>
          </w:tcPr>
          <w:p w14:paraId="32CA9ED8" w14:textId="77777777" w:rsidR="00D968F8" w:rsidRPr="00DC2E18" w:rsidRDefault="00D968F8" w:rsidP="00403CCC">
            <w:pPr>
              <w:ind w:firstLine="0"/>
              <w:jc w:val="both"/>
              <w:rPr>
                <w:rFonts w:ascii="Times New Roman" w:hAnsi="Times New Roman" w:cs="Times New Roman"/>
                <w:sz w:val="24"/>
                <w:szCs w:val="24"/>
              </w:rPr>
            </w:pPr>
          </w:p>
        </w:tc>
      </w:tr>
      <w:tr w:rsidR="00DC2E18" w:rsidRPr="003F3358" w14:paraId="5691195C" w14:textId="77777777" w:rsidTr="00D968F8">
        <w:trPr>
          <w:trHeight w:val="618"/>
        </w:trPr>
        <w:tc>
          <w:tcPr>
            <w:tcW w:w="0" w:type="auto"/>
            <w:vMerge/>
            <w:tcBorders>
              <w:left w:val="single" w:sz="4" w:space="0" w:color="auto"/>
              <w:right w:val="single" w:sz="4" w:space="0" w:color="auto"/>
            </w:tcBorders>
            <w:vAlign w:val="center"/>
          </w:tcPr>
          <w:p w14:paraId="4308278A" w14:textId="77777777" w:rsidR="00DC2E18" w:rsidRPr="003F3358" w:rsidRDefault="00DC2E1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AE1BAC4" w14:textId="77777777" w:rsidR="00DC2E18" w:rsidRPr="003F3358" w:rsidRDefault="00DC2E1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30C6BEAE" w14:textId="3B84B31C" w:rsidR="00DC2E18"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538DEC01" w14:textId="3857A556" w:rsidR="00DC2E18"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iš vietos projekte numatytos vykdyti veiklos gautinos lėšos</w:t>
            </w:r>
          </w:p>
        </w:tc>
        <w:tc>
          <w:tcPr>
            <w:tcW w:w="1331" w:type="dxa"/>
            <w:tcBorders>
              <w:top w:val="single" w:sz="4" w:space="0" w:color="auto"/>
              <w:left w:val="single" w:sz="4" w:space="0" w:color="auto"/>
              <w:right w:val="single" w:sz="4" w:space="0" w:color="auto"/>
            </w:tcBorders>
            <w:vAlign w:val="center"/>
          </w:tcPr>
          <w:p w14:paraId="06A3D78E" w14:textId="77777777" w:rsidR="00DC2E18" w:rsidRPr="00DC2E18" w:rsidRDefault="00DC2E18" w:rsidP="00403CCC">
            <w:pPr>
              <w:ind w:firstLine="0"/>
              <w:jc w:val="both"/>
              <w:rPr>
                <w:rFonts w:ascii="Times New Roman" w:hAnsi="Times New Roman" w:cs="Times New Roman"/>
                <w:sz w:val="24"/>
                <w:szCs w:val="24"/>
              </w:rPr>
            </w:pPr>
          </w:p>
        </w:tc>
      </w:tr>
      <w:tr w:rsidR="00403CCC" w:rsidRPr="003F3358" w14:paraId="34764796" w14:textId="77777777" w:rsidTr="00D968F8">
        <w:trPr>
          <w:trHeight w:val="618"/>
        </w:trPr>
        <w:tc>
          <w:tcPr>
            <w:tcW w:w="0" w:type="auto"/>
            <w:vMerge/>
            <w:tcBorders>
              <w:left w:val="single" w:sz="4" w:space="0" w:color="auto"/>
              <w:right w:val="single" w:sz="4" w:space="0" w:color="auto"/>
            </w:tcBorders>
            <w:vAlign w:val="center"/>
          </w:tcPr>
          <w:p w14:paraId="6E094CEB"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1AF457AC" w14:textId="03510A60"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2AD41543" w14:textId="2C0990E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gautinos paramos lėšos, kai vietos projektas įgyvendinamas ne vienu etapu</w:t>
            </w:r>
          </w:p>
        </w:tc>
        <w:tc>
          <w:tcPr>
            <w:tcW w:w="1331" w:type="dxa"/>
            <w:tcBorders>
              <w:top w:val="single" w:sz="4" w:space="0" w:color="auto"/>
              <w:left w:val="single" w:sz="4" w:space="0" w:color="auto"/>
              <w:right w:val="single" w:sz="4" w:space="0" w:color="auto"/>
            </w:tcBorders>
            <w:vAlign w:val="center"/>
          </w:tcPr>
          <w:p w14:paraId="25407286"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7F397F09" w14:textId="77777777" w:rsidTr="00D968F8">
        <w:tc>
          <w:tcPr>
            <w:tcW w:w="544" w:type="dxa"/>
            <w:tcBorders>
              <w:top w:val="single" w:sz="4" w:space="0" w:color="auto"/>
              <w:left w:val="single" w:sz="4" w:space="0" w:color="auto"/>
              <w:bottom w:val="single" w:sz="4" w:space="0" w:color="auto"/>
              <w:right w:val="single" w:sz="4" w:space="0" w:color="auto"/>
            </w:tcBorders>
            <w:vAlign w:val="center"/>
          </w:tcPr>
          <w:p w14:paraId="39CB6D38" w14:textId="7B6604A0"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2.8</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C29C832"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03A81403" w14:textId="77777777" w:rsidTr="00D968F8">
        <w:tc>
          <w:tcPr>
            <w:tcW w:w="544" w:type="dxa"/>
            <w:tcBorders>
              <w:top w:val="single" w:sz="4" w:space="0" w:color="auto"/>
              <w:left w:val="single" w:sz="4" w:space="0" w:color="auto"/>
              <w:bottom w:val="single" w:sz="4" w:space="0" w:color="auto"/>
              <w:right w:val="single" w:sz="4" w:space="0" w:color="auto"/>
            </w:tcBorders>
            <w:vAlign w:val="center"/>
          </w:tcPr>
          <w:p w14:paraId="5BCB8324" w14:textId="1B6E0DC2"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2.9</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2972D41F"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EBF0A11" w14:textId="77777777" w:rsidTr="00D968F8">
        <w:trPr>
          <w:trHeight w:val="1420"/>
        </w:trPr>
        <w:tc>
          <w:tcPr>
            <w:tcW w:w="544" w:type="dxa"/>
            <w:tcBorders>
              <w:top w:val="single" w:sz="4" w:space="0" w:color="auto"/>
              <w:left w:val="single" w:sz="4" w:space="0" w:color="auto"/>
              <w:bottom w:val="single" w:sz="4" w:space="0" w:color="auto"/>
              <w:right w:val="single" w:sz="4" w:space="0" w:color="auto"/>
            </w:tcBorders>
            <w:vAlign w:val="center"/>
          </w:tcPr>
          <w:p w14:paraId="62147C52" w14:textId="07E0F408"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2.10</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6F24FB3" w14:textId="77777777"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0B301A14"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 xml:space="preserve">Vietos projektų </w:t>
            </w:r>
            <w:r w:rsidR="00DC2E18">
              <w:rPr>
                <w:rFonts w:ascii="Times New Roman" w:hAnsi="Times New Roman" w:cs="Times New Roman"/>
                <w:sz w:val="24"/>
                <w:szCs w:val="24"/>
              </w:rPr>
              <w:t xml:space="preserve">finansavimo sąlygų aprašą </w:t>
            </w:r>
            <w:r w:rsidRPr="003F3358">
              <w:rPr>
                <w:rFonts w:ascii="Times New Roman" w:hAnsi="Times New Roman" w:cs="Times New Roman"/>
                <w:sz w:val="24"/>
                <w:szCs w:val="24"/>
              </w:rPr>
              <w:t>(toliau – FSA)</w:t>
            </w:r>
          </w:p>
        </w:tc>
        <w:tc>
          <w:tcPr>
            <w:tcW w:w="5136" w:type="dxa"/>
            <w:gridSpan w:val="5"/>
            <w:tcBorders>
              <w:top w:val="single" w:sz="4" w:space="0" w:color="auto"/>
              <w:left w:val="single" w:sz="4" w:space="0" w:color="auto"/>
              <w:right w:val="single" w:sz="4" w:space="0" w:color="auto"/>
            </w:tcBorders>
          </w:tcPr>
          <w:p w14:paraId="77BBD805" w14:textId="36D5E826"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57E693A2" w:rsidR="00403CCC" w:rsidRPr="003F3358" w:rsidRDefault="00403CCC" w:rsidP="00FB647C">
            <w:pPr>
              <w:ind w:firstLine="0"/>
              <w:rPr>
                <w:rFonts w:ascii="Times New Roman" w:hAnsi="Times New Roman" w:cs="Times New Roman"/>
                <w:sz w:val="24"/>
                <w:szCs w:val="24"/>
              </w:rPr>
            </w:pPr>
            <w:r w:rsidRPr="003F3358">
              <w:rPr>
                <w:rFonts w:ascii="Times New Roman" w:hAnsi="Times New Roman" w:cs="Times New Roman"/>
                <w:sz w:val="24"/>
                <w:szCs w:val="24"/>
              </w:rPr>
              <w:t>- pagal VPS priemonę „</w:t>
            </w:r>
            <w:r w:rsidR="00DC2E18" w:rsidRPr="00DC2E18">
              <w:rPr>
                <w:rFonts w:ascii="Times New Roman" w:hAnsi="Times New Roman" w:cs="Times New Roman"/>
                <w:sz w:val="24"/>
                <w:szCs w:val="24"/>
              </w:rPr>
              <w:t>Parama ne pelno sektoriaus organizacijų investicijoms į socialinio verslo kūrimą ir plėtrą bei užimtumo skatinimą kaimiškose Utenos rajono vietovėse</w:t>
            </w:r>
            <w:r w:rsidRPr="003F3358">
              <w:rPr>
                <w:rFonts w:ascii="Times New Roman" w:hAnsi="Times New Roman" w:cs="Times New Roman"/>
                <w:sz w:val="24"/>
                <w:szCs w:val="24"/>
              </w:rPr>
              <w:t xml:space="preserve">“, patvirtintą Utenos regiono vietos veiklos grupės </w:t>
            </w:r>
            <w:r w:rsidR="00FB647C">
              <w:rPr>
                <w:rFonts w:ascii="Times New Roman" w:hAnsi="Times New Roman" w:cs="Times New Roman"/>
                <w:sz w:val="24"/>
                <w:szCs w:val="24"/>
              </w:rPr>
              <w:t>visuotinio</w:t>
            </w:r>
            <w:r w:rsidR="00DC2E18">
              <w:rPr>
                <w:rFonts w:ascii="Times New Roman" w:hAnsi="Times New Roman" w:cs="Times New Roman"/>
                <w:sz w:val="24"/>
                <w:szCs w:val="24"/>
              </w:rPr>
              <w:t xml:space="preserve"> narių susirinkimo </w:t>
            </w:r>
            <w:r w:rsidR="00FB647C">
              <w:rPr>
                <w:rFonts w:ascii="Times New Roman" w:hAnsi="Times New Roman" w:cs="Times New Roman"/>
                <w:sz w:val="24"/>
                <w:szCs w:val="24"/>
              </w:rPr>
              <w:t>2021-04-2</w:t>
            </w:r>
            <w:r w:rsidR="005F05D8" w:rsidRPr="005F05D8">
              <w:rPr>
                <w:rFonts w:ascii="Times New Roman" w:hAnsi="Times New Roman" w:cs="Times New Roman"/>
                <w:sz w:val="24"/>
                <w:szCs w:val="24"/>
              </w:rPr>
              <w:t>2</w:t>
            </w:r>
            <w:r w:rsidR="00DC2E18" w:rsidRPr="005F05D8">
              <w:rPr>
                <w:rFonts w:ascii="Times New Roman" w:hAnsi="Times New Roman" w:cs="Times New Roman"/>
                <w:sz w:val="24"/>
                <w:szCs w:val="24"/>
              </w:rPr>
              <w:t xml:space="preserve"> </w:t>
            </w:r>
            <w:r w:rsidR="00DC2E18">
              <w:rPr>
                <w:rFonts w:ascii="Times New Roman" w:hAnsi="Times New Roman" w:cs="Times New Roman"/>
                <w:sz w:val="24"/>
                <w:szCs w:val="24"/>
              </w:rPr>
              <w:t>protokolu</w:t>
            </w:r>
            <w:r w:rsidR="00FB647C">
              <w:rPr>
                <w:rFonts w:ascii="Times New Roman" w:hAnsi="Times New Roman" w:cs="Times New Roman"/>
                <w:sz w:val="24"/>
                <w:szCs w:val="24"/>
              </w:rPr>
              <w:t xml:space="preserve"> Nr. 1</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22CD82AF" w14:textId="77777777" w:rsidR="00EC0763" w:rsidRDefault="00EC0763" w:rsidP="005065EE">
            <w:pPr>
              <w:ind w:firstLine="0"/>
              <w:jc w:val="both"/>
              <w:rPr>
                <w:rFonts w:ascii="Times New Roman" w:hAnsi="Times New Roman" w:cs="Times New Roman"/>
                <w:b/>
                <w:sz w:val="24"/>
                <w:szCs w:val="24"/>
              </w:rPr>
            </w:pPr>
          </w:p>
          <w:p w14:paraId="0239EE0D" w14:textId="6BCC9719" w:rsidR="005F05D8" w:rsidRPr="003F3358" w:rsidRDefault="005F05D8" w:rsidP="005065EE">
            <w:pPr>
              <w:ind w:firstLine="0"/>
              <w:jc w:val="both"/>
              <w:rPr>
                <w:rFonts w:ascii="Times New Roman" w:hAnsi="Times New Roman" w:cs="Times New Roman"/>
                <w:b/>
                <w:sz w:val="24"/>
                <w:szCs w:val="24"/>
              </w:rPr>
            </w:pP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CFD49A2" w14:textId="77777777" w:rsidR="00EC0763" w:rsidRDefault="00EC0763" w:rsidP="005065EE">
            <w:pPr>
              <w:ind w:firstLine="0"/>
              <w:jc w:val="both"/>
              <w:rPr>
                <w:rFonts w:ascii="Times New Roman" w:hAnsi="Times New Roman" w:cs="Times New Roman"/>
                <w:b/>
                <w:sz w:val="24"/>
                <w:szCs w:val="24"/>
              </w:rPr>
            </w:pPr>
          </w:p>
          <w:p w14:paraId="37496855" w14:textId="411B3CEE" w:rsidR="005F05D8" w:rsidRPr="003F3358" w:rsidRDefault="005F05D8"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B98A205" w14:textId="77777777" w:rsidR="00EC0763" w:rsidRDefault="00EC0763" w:rsidP="005065EE">
            <w:pPr>
              <w:ind w:firstLine="0"/>
              <w:jc w:val="both"/>
              <w:rPr>
                <w:rFonts w:ascii="Times New Roman" w:hAnsi="Times New Roman" w:cs="Times New Roman"/>
                <w:b/>
                <w:sz w:val="24"/>
                <w:szCs w:val="24"/>
              </w:rPr>
            </w:pPr>
          </w:p>
          <w:p w14:paraId="7814CFBF" w14:textId="20A0959E" w:rsidR="005F05D8" w:rsidRPr="003F3358" w:rsidRDefault="005F05D8"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E40D9DD" w14:textId="1892E9D0" w:rsidR="00A90B5F" w:rsidRDefault="00A90B5F" w:rsidP="005065EE">
            <w:pPr>
              <w:ind w:firstLine="0"/>
              <w:jc w:val="both"/>
              <w:rPr>
                <w:rFonts w:ascii="Times New Roman" w:hAnsi="Times New Roman" w:cs="Times New Roman"/>
                <w:i/>
                <w:iCs/>
                <w:sz w:val="24"/>
                <w:szCs w:val="24"/>
              </w:rPr>
            </w:pPr>
          </w:p>
          <w:p w14:paraId="0AF4262C" w14:textId="58CD7CFD" w:rsidR="00121DC1" w:rsidRPr="006B650C" w:rsidRDefault="00A90B5F" w:rsidP="005065EE">
            <w:pPr>
              <w:ind w:firstLine="0"/>
              <w:jc w:val="both"/>
              <w:rPr>
                <w:rFonts w:ascii="Times New Roman" w:hAnsi="Times New Roman" w:cs="Times New Roman"/>
                <w:i/>
                <w:sz w:val="22"/>
                <w:szCs w:val="22"/>
              </w:rPr>
            </w:pPr>
            <w:r w:rsidRPr="00A90B5F">
              <w:rPr>
                <w:rFonts w:ascii="Times New Roman" w:hAnsi="Times New Roman" w:cs="Times New Roman"/>
                <w:i/>
                <w:iCs/>
                <w:sz w:val="24"/>
                <w:szCs w:val="24"/>
              </w:rPr>
              <w:t>Nurodoma informacija apie vietos projekto veiksmų įgyvendinimą, taip pat nurodoma, kurie vietos projekto veiksmai bus atliekami paties pareiškėjo ir (arba) vietos projekto partnerio (jeigu toks (-</w:t>
            </w:r>
            <w:proofErr w:type="spellStart"/>
            <w:r w:rsidRPr="00A90B5F">
              <w:rPr>
                <w:rFonts w:ascii="Times New Roman" w:hAnsi="Times New Roman" w:cs="Times New Roman"/>
                <w:i/>
                <w:iCs/>
                <w:sz w:val="24"/>
                <w:szCs w:val="24"/>
              </w:rPr>
              <w:t>ie</w:t>
            </w:r>
            <w:proofErr w:type="spellEnd"/>
            <w:r w:rsidRPr="00A90B5F">
              <w:rPr>
                <w:rFonts w:ascii="Times New Roman" w:hAnsi="Times New Roman" w:cs="Times New Roman"/>
                <w:i/>
                <w:iCs/>
                <w:sz w:val="24"/>
                <w:szCs w:val="24"/>
              </w:rPr>
              <w:t>) yra numatytas (-i) vietos projekte), taip pat, ar vietos projektas bus administruojamas pareiškėjo ir (arba) vietos projekto partnerio, ar vietos projekto administravimas bus perduotas trečiajai šaliai, perkant paslaugas.</w:t>
            </w:r>
          </w:p>
        </w:tc>
      </w:tr>
      <w:tr w:rsidR="00DC2E18" w:rsidRPr="003F3358" w14:paraId="6D806E2F" w14:textId="77777777" w:rsidTr="00D968F8">
        <w:tc>
          <w:tcPr>
            <w:tcW w:w="694" w:type="dxa"/>
            <w:vMerge w:val="restart"/>
            <w:tcBorders>
              <w:top w:val="single" w:sz="4" w:space="0" w:color="auto"/>
              <w:left w:val="single" w:sz="4" w:space="0" w:color="auto"/>
              <w:right w:val="single" w:sz="4" w:space="0" w:color="auto"/>
            </w:tcBorders>
            <w:vAlign w:val="center"/>
          </w:tcPr>
          <w:p w14:paraId="7D30ABEA" w14:textId="751BAFAD"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F4036BA" w14:textId="4107958E" w:rsidR="00DC2E18" w:rsidRPr="00DC2E1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b/>
                <w:sz w:val="24"/>
                <w:szCs w:val="24"/>
                <w:lang w:eastAsia="en-US"/>
              </w:rPr>
              <w:t>Funkcijų pasidalijimas įgyvendinant vietos projektą:</w:t>
            </w:r>
          </w:p>
        </w:tc>
      </w:tr>
      <w:tr w:rsidR="00DC2E18" w:rsidRPr="003F3358" w14:paraId="312C2558" w14:textId="77777777" w:rsidTr="00D968F8">
        <w:tc>
          <w:tcPr>
            <w:tcW w:w="694" w:type="dxa"/>
            <w:vMerge/>
            <w:tcBorders>
              <w:left w:val="single" w:sz="4" w:space="0" w:color="auto"/>
              <w:bottom w:val="single" w:sz="4" w:space="0" w:color="auto"/>
              <w:right w:val="single" w:sz="4" w:space="0" w:color="auto"/>
            </w:tcBorders>
            <w:vAlign w:val="center"/>
          </w:tcPr>
          <w:p w14:paraId="2FFB75D3"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4FE26A" w14:textId="77777777" w:rsidR="00DC2E18" w:rsidRPr="003F3358" w:rsidRDefault="00DC2E18" w:rsidP="00DC2E18">
            <w:pPr>
              <w:ind w:firstLine="0"/>
              <w:jc w:val="both"/>
              <w:rPr>
                <w:rFonts w:ascii="Times New Roman" w:hAnsi="Times New Roman" w:cs="Times New Roman"/>
                <w:sz w:val="24"/>
                <w:szCs w:val="24"/>
              </w:rPr>
            </w:pPr>
          </w:p>
          <w:p w14:paraId="5CE3FB4A" w14:textId="2441F943" w:rsidR="00DC2E18" w:rsidRPr="003F335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i/>
                <w:sz w:val="22"/>
                <w:szCs w:val="22"/>
              </w:rPr>
              <w:t>Pildoma, jeigu vietos projektas teikiamas su partneriu (-</w:t>
            </w:r>
            <w:proofErr w:type="spellStart"/>
            <w:r w:rsidRPr="00DC2E18">
              <w:rPr>
                <w:rFonts w:ascii="Times New Roman" w:hAnsi="Times New Roman" w:cs="Times New Roman"/>
                <w:i/>
                <w:sz w:val="22"/>
                <w:szCs w:val="22"/>
              </w:rPr>
              <w:t>iais</w:t>
            </w:r>
            <w:proofErr w:type="spellEnd"/>
            <w:r w:rsidRPr="00DC2E18">
              <w:rPr>
                <w:rFonts w:ascii="Times New Roman" w:hAnsi="Times New Roman" w:cs="Times New Roman"/>
                <w:i/>
                <w:sz w:val="22"/>
                <w:szCs w:val="22"/>
              </w:rPr>
              <w:t>).</w:t>
            </w:r>
          </w:p>
        </w:tc>
      </w:tr>
      <w:tr w:rsidR="00DC2E18" w:rsidRPr="003F3358" w14:paraId="570A06C3" w14:textId="77777777" w:rsidTr="00403CCC">
        <w:tc>
          <w:tcPr>
            <w:tcW w:w="694" w:type="dxa"/>
            <w:vMerge w:val="restart"/>
            <w:tcBorders>
              <w:top w:val="single" w:sz="4" w:space="0" w:color="auto"/>
              <w:left w:val="single" w:sz="4" w:space="0" w:color="auto"/>
              <w:right w:val="single" w:sz="4" w:space="0" w:color="auto"/>
            </w:tcBorders>
            <w:vAlign w:val="center"/>
          </w:tcPr>
          <w:p w14:paraId="6094F96B" w14:textId="2136A244"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3.6</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DC2E18" w:rsidRPr="003F3358" w:rsidRDefault="00DC2E18" w:rsidP="00DC2E18">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DC2E18" w:rsidRPr="003F3358" w14:paraId="36004762" w14:textId="77777777" w:rsidTr="00403CCC">
        <w:tc>
          <w:tcPr>
            <w:tcW w:w="694" w:type="dxa"/>
            <w:vMerge/>
            <w:tcBorders>
              <w:left w:val="single" w:sz="4" w:space="0" w:color="auto"/>
              <w:bottom w:val="single" w:sz="4" w:space="0" w:color="auto"/>
              <w:right w:val="single" w:sz="4" w:space="0" w:color="auto"/>
            </w:tcBorders>
            <w:vAlign w:val="center"/>
          </w:tcPr>
          <w:p w14:paraId="1B15619A"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DC2E18" w:rsidRPr="003F3358" w:rsidRDefault="00DC2E18" w:rsidP="00DC2E18">
            <w:pPr>
              <w:jc w:val="both"/>
              <w:rPr>
                <w:rFonts w:ascii="Times New Roman" w:hAnsi="Times New Roman" w:cs="Times New Roman"/>
                <w:b/>
                <w:sz w:val="24"/>
                <w:szCs w:val="24"/>
              </w:rPr>
            </w:pPr>
          </w:p>
          <w:p w14:paraId="1E4E1ECC" w14:textId="65B40C22" w:rsidR="00DC2E18" w:rsidRPr="003F3358" w:rsidRDefault="00DC2E18" w:rsidP="00DC2E18">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11CD7072" w:rsidR="008B0B59" w:rsidRPr="00736F40" w:rsidRDefault="00DC2E18" w:rsidP="008B0B59">
            <w:pPr>
              <w:ind w:firstLine="0"/>
              <w:jc w:val="both"/>
              <w:rPr>
                <w:rFonts w:ascii="Times New Roman" w:eastAsia="Calibri" w:hAnsi="Times New Roman" w:cs="Times New Roman"/>
                <w:b/>
                <w:sz w:val="24"/>
                <w:szCs w:val="24"/>
              </w:rPr>
            </w:pPr>
            <w:r w:rsidRPr="00736F40">
              <w:rPr>
                <w:rFonts w:ascii="Times New Roman" w:hAnsi="Times New Roman" w:cs="Times New Roman"/>
                <w:sz w:val="24"/>
                <w:szCs w:val="24"/>
              </w:rPr>
              <w:t>Didesnis naujų darbo vietų, sukurtų projekto įgyvendinimo metu ir išlaikytų projekto kontrolės laikotarpiu, skaičius.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0E1C40BB" w:rsidR="00C83EE4" w:rsidRPr="00736F40" w:rsidRDefault="001E1AAD" w:rsidP="00C83EE4">
            <w:pPr>
              <w:ind w:firstLine="0"/>
              <w:jc w:val="both"/>
              <w:rPr>
                <w:rFonts w:ascii="Times New Roman" w:eastAsia="Calibri" w:hAnsi="Times New Roman" w:cs="Times New Roman"/>
                <w:b/>
                <w:sz w:val="24"/>
                <w:szCs w:val="24"/>
                <w:lang w:eastAsia="en-US"/>
              </w:rPr>
            </w:pPr>
            <w:r w:rsidRPr="00736F40">
              <w:rPr>
                <w:rFonts w:ascii="Times New Roman" w:hAnsi="Times New Roman" w:cs="Times New Roman"/>
                <w:sz w:val="24"/>
                <w:szCs w:val="24"/>
              </w:rPr>
              <w:t xml:space="preserve">Sukurta 2 (imtinai) ir daugiau naujų darbo vietų (etatų) </w:t>
            </w:r>
            <w:r w:rsidR="00050624" w:rsidRPr="00736F40">
              <w:rPr>
                <w:rFonts w:ascii="Times New Roman" w:hAnsi="Times New Roman" w:cs="Times New Roman"/>
                <w:sz w:val="24"/>
                <w:szCs w:val="24"/>
              </w:rPr>
              <w:t>–</w:t>
            </w:r>
            <w:r w:rsidRPr="00736F40">
              <w:rPr>
                <w:rFonts w:ascii="Times New Roman" w:hAnsi="Times New Roman" w:cs="Times New Roman"/>
                <w:sz w:val="24"/>
                <w:szCs w:val="24"/>
              </w:rPr>
              <w:t xml:space="preserve"> </w:t>
            </w:r>
            <w:r w:rsidR="00736F40" w:rsidRPr="00736F40">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30CE3281" w:rsidR="00C83EE4" w:rsidRPr="00736F40" w:rsidRDefault="001E1AAD" w:rsidP="00C83EE4">
            <w:pPr>
              <w:ind w:firstLine="0"/>
              <w:jc w:val="both"/>
              <w:rPr>
                <w:rFonts w:ascii="Times New Roman" w:eastAsia="Calibri" w:hAnsi="Times New Roman" w:cs="Times New Roman"/>
                <w:b/>
                <w:sz w:val="24"/>
                <w:szCs w:val="24"/>
                <w:lang w:eastAsia="en-US"/>
              </w:rPr>
            </w:pPr>
            <w:r w:rsidRPr="00736F40">
              <w:rPr>
                <w:rFonts w:ascii="Times New Roman" w:hAnsi="Times New Roman" w:cs="Times New Roman"/>
                <w:sz w:val="24"/>
                <w:szCs w:val="24"/>
              </w:rPr>
              <w:t>Sukurta nuo 1,5 (imtinai) iki 2 naujų darbo vietų (etatų)</w:t>
            </w:r>
            <w:r w:rsidR="00050624" w:rsidRPr="00736F40">
              <w:rPr>
                <w:rFonts w:ascii="Times New Roman" w:hAnsi="Times New Roman" w:cs="Times New Roman"/>
                <w:sz w:val="24"/>
                <w:szCs w:val="24"/>
              </w:rPr>
              <w:t xml:space="preserve"> – </w:t>
            </w:r>
            <w:r w:rsidR="00736F40" w:rsidRPr="00736F40">
              <w:rPr>
                <w:rFonts w:ascii="Times New Roman" w:hAnsi="Times New Roman" w:cs="Times New Roman"/>
                <w:b/>
                <w:sz w:val="24"/>
                <w:szCs w:val="24"/>
              </w:rPr>
              <w:t>15</w:t>
            </w:r>
            <w:r w:rsidR="00050624" w:rsidRPr="00736F40">
              <w:rPr>
                <w:rFonts w:ascii="Times New Roman" w:hAnsi="Times New Roman" w:cs="Times New Roman"/>
                <w:b/>
                <w:sz w:val="24"/>
                <w:szCs w:val="24"/>
              </w:rPr>
              <w:t xml:space="preserve">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79075939" w14:textId="2FA14B22" w:rsidR="008B0B59" w:rsidRPr="00736F40" w:rsidRDefault="00736F40" w:rsidP="00736F40">
            <w:pPr>
              <w:ind w:firstLine="0"/>
              <w:jc w:val="both"/>
              <w:rPr>
                <w:rFonts w:ascii="Times New Roman" w:hAnsi="Times New Roman" w:cs="Times New Roman"/>
                <w:bCs/>
                <w:sz w:val="24"/>
                <w:szCs w:val="24"/>
              </w:rPr>
            </w:pPr>
            <w:r w:rsidRPr="00736F40">
              <w:rPr>
                <w:rFonts w:ascii="Times New Roman" w:hAnsi="Times New Roman" w:cs="Times New Roman"/>
                <w:bCs/>
                <w:sz w:val="24"/>
                <w:szCs w:val="24"/>
              </w:rPr>
              <w:t xml:space="preserve">Didesnė projekto naudos gavėjų aprėptis: projektas skirtas paslaugoms teikti, kuriomis </w:t>
            </w:r>
            <w:r w:rsidRPr="00736F40">
              <w:rPr>
                <w:rFonts w:ascii="Times New Roman" w:hAnsi="Times New Roman" w:cs="Times New Roman"/>
                <w:bCs/>
                <w:sz w:val="24"/>
                <w:szCs w:val="24"/>
              </w:rPr>
              <w:lastRenderedPageBreak/>
              <w:t xml:space="preserve">naudosis daugiau nei vienos </w:t>
            </w:r>
            <w:r w:rsidR="00A90B5F">
              <w:rPr>
                <w:rFonts w:ascii="Times New Roman" w:hAnsi="Times New Roman" w:cs="Times New Roman"/>
                <w:bCs/>
                <w:sz w:val="24"/>
                <w:szCs w:val="24"/>
              </w:rPr>
              <w:t xml:space="preserve">Utenos rajono </w:t>
            </w:r>
            <w:r w:rsidRPr="00736F40">
              <w:rPr>
                <w:rFonts w:ascii="Times New Roman" w:hAnsi="Times New Roman" w:cs="Times New Roman"/>
                <w:bCs/>
                <w:sz w:val="24"/>
                <w:szCs w:val="24"/>
              </w:rPr>
              <w:t xml:space="preserve">seniūnijos gyventojai. – </w:t>
            </w:r>
            <w:r w:rsidRPr="00736F40">
              <w:rPr>
                <w:rFonts w:ascii="Times New Roman" w:hAnsi="Times New Roman" w:cs="Times New Roman"/>
                <w:b/>
                <w:bCs/>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10BD5404" w:rsidR="0066798B" w:rsidRPr="003F3358" w:rsidRDefault="00736F40"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1D4CDFDA" w14:textId="4E745480" w:rsidR="0066798B" w:rsidRPr="00736F40" w:rsidRDefault="00736F40" w:rsidP="001E1AAD">
            <w:pPr>
              <w:ind w:firstLine="0"/>
              <w:jc w:val="both"/>
              <w:rPr>
                <w:rFonts w:ascii="Times New Roman" w:hAnsi="Times New Roman" w:cs="Times New Roman"/>
                <w:b/>
                <w:color w:val="000000"/>
                <w:sz w:val="24"/>
                <w:szCs w:val="24"/>
                <w:lang w:eastAsia="en-US"/>
              </w:rPr>
            </w:pPr>
            <w:r w:rsidRPr="00736F40">
              <w:rPr>
                <w:rFonts w:ascii="Times New Roman" w:hAnsi="Times New Roman" w:cs="Times New Roman"/>
                <w:sz w:val="24"/>
                <w:szCs w:val="24"/>
              </w:rPr>
              <w:t>Pareiškėjas paraiškos pateikimo dieną ne trumpiau kaip paskutini</w:t>
            </w:r>
            <w:r w:rsidR="00A90B5F">
              <w:rPr>
                <w:rFonts w:ascii="Times New Roman" w:hAnsi="Times New Roman" w:cs="Times New Roman"/>
                <w:sz w:val="24"/>
                <w:szCs w:val="24"/>
              </w:rPr>
              <w:t>u</w:t>
            </w:r>
            <w:r w:rsidRPr="00736F40">
              <w:rPr>
                <w:rFonts w:ascii="Times New Roman" w:hAnsi="Times New Roman" w:cs="Times New Roman"/>
                <w:sz w:val="24"/>
                <w:szCs w:val="24"/>
              </w:rPr>
              <w:t xml:space="preserve">s vienerius metus nepertraukiamai yra registruotas Utenos regiono VVG teritorijoje. – </w:t>
            </w:r>
            <w:r w:rsidRPr="00736F40">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3296560B" w:rsidR="001E1AAD" w:rsidRPr="003F3358" w:rsidRDefault="00736F40"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1E1AAD" w:rsidRPr="003F3358">
              <w:rPr>
                <w:rFonts w:ascii="Times New Roman" w:eastAsia="Calibri" w:hAnsi="Times New Roman" w:cs="Times New Roman"/>
                <w:color w:val="000000"/>
                <w:sz w:val="24"/>
                <w:szCs w:val="24"/>
              </w:rPr>
              <w:t>.</w:t>
            </w:r>
          </w:p>
        </w:tc>
        <w:tc>
          <w:tcPr>
            <w:tcW w:w="4301" w:type="dxa"/>
            <w:shd w:val="clear" w:color="auto" w:fill="auto"/>
            <w:vAlign w:val="center"/>
          </w:tcPr>
          <w:p w14:paraId="03B209D7" w14:textId="3E547654" w:rsidR="001E1AAD" w:rsidRPr="00736F40" w:rsidRDefault="00736F40" w:rsidP="00DF6C24">
            <w:pPr>
              <w:ind w:firstLine="0"/>
              <w:jc w:val="both"/>
              <w:rPr>
                <w:rFonts w:ascii="Times New Roman" w:hAnsi="Times New Roman" w:cs="Times New Roman"/>
                <w:b/>
                <w:sz w:val="24"/>
                <w:szCs w:val="24"/>
              </w:rPr>
            </w:pPr>
            <w:r w:rsidRPr="00736F40">
              <w:rPr>
                <w:rFonts w:ascii="Times New Roman" w:hAnsi="Times New Roman" w:cs="Times New Roman"/>
                <w:sz w:val="24"/>
                <w:szCs w:val="24"/>
              </w:rPr>
              <w:t xml:space="preserve">Projektas įgyvendinamas bendradarbiaujant su kitais subjektais (viešaisiais juridiniais asmenimis) partnerystės pagrindu. – </w:t>
            </w:r>
            <w:r w:rsidRPr="00736F40">
              <w:rPr>
                <w:rFonts w:ascii="Times New Roman" w:hAnsi="Times New Roman" w:cs="Times New Roman"/>
                <w:b/>
                <w:sz w:val="24"/>
                <w:szCs w:val="24"/>
              </w:rPr>
              <w:t>15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11283913"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736F40">
              <w:rPr>
                <w:rFonts w:ascii="Times New Roman" w:eastAsia="Calibri" w:hAnsi="Times New Roman" w:cs="Times New Roman"/>
                <w:color w:val="000000"/>
                <w:sz w:val="24"/>
                <w:szCs w:val="24"/>
              </w:rPr>
              <w:t>.5</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0E5CCBA" w14:textId="1DB53EBB" w:rsidR="0066798B" w:rsidRPr="00736F40" w:rsidRDefault="00736F40" w:rsidP="001E1AAD">
            <w:pPr>
              <w:ind w:firstLine="0"/>
              <w:jc w:val="both"/>
              <w:rPr>
                <w:rFonts w:ascii="Times New Roman" w:hAnsi="Times New Roman" w:cs="Times New Roman"/>
                <w:b/>
                <w:color w:val="000000"/>
                <w:sz w:val="24"/>
                <w:szCs w:val="24"/>
                <w:lang w:eastAsia="en-US"/>
              </w:rPr>
            </w:pPr>
            <w:r w:rsidRPr="00736F40">
              <w:rPr>
                <w:rFonts w:ascii="Times New Roman" w:eastAsia="Calibri" w:hAnsi="Times New Roman" w:cs="Times New Roman"/>
                <w:sz w:val="24"/>
                <w:szCs w:val="24"/>
                <w:lang w:eastAsia="en-US"/>
              </w:rPr>
              <w:t xml:space="preserve">Į </w:t>
            </w:r>
            <w:r w:rsidR="00A90B5F">
              <w:rPr>
                <w:rFonts w:ascii="Times New Roman" w:eastAsia="Calibri" w:hAnsi="Times New Roman" w:cs="Times New Roman"/>
                <w:sz w:val="24"/>
                <w:szCs w:val="24"/>
                <w:lang w:eastAsia="en-US"/>
              </w:rPr>
              <w:t>naujai sukurtą darbo vietą (-</w:t>
            </w:r>
            <w:proofErr w:type="spellStart"/>
            <w:r w:rsidR="00A90B5F">
              <w:rPr>
                <w:rFonts w:ascii="Times New Roman" w:eastAsia="Calibri" w:hAnsi="Times New Roman" w:cs="Times New Roman"/>
                <w:sz w:val="24"/>
                <w:szCs w:val="24"/>
                <w:lang w:eastAsia="en-US"/>
              </w:rPr>
              <w:t>as</w:t>
            </w:r>
            <w:proofErr w:type="spellEnd"/>
            <w:r w:rsidRPr="00736F40">
              <w:rPr>
                <w:rFonts w:ascii="Times New Roman" w:eastAsia="Calibri" w:hAnsi="Times New Roman" w:cs="Times New Roman"/>
                <w:sz w:val="24"/>
                <w:szCs w:val="24"/>
                <w:lang w:eastAsia="en-US"/>
              </w:rPr>
              <w:t xml:space="preserve">) bus įdarbintas bent vienas asmuo turintis </w:t>
            </w:r>
            <w:r w:rsidRPr="00A90B5F">
              <w:rPr>
                <w:rFonts w:ascii="Times New Roman" w:eastAsia="Calibri" w:hAnsi="Times New Roman" w:cs="Times New Roman"/>
                <w:sz w:val="24"/>
                <w:szCs w:val="24"/>
                <w:highlight w:val="red"/>
                <w:lang w:eastAsia="en-US"/>
              </w:rPr>
              <w:t>bedarbio statusą</w:t>
            </w:r>
            <w:r w:rsidRPr="00736F40">
              <w:rPr>
                <w:rFonts w:ascii="Times New Roman" w:eastAsia="Calibri" w:hAnsi="Times New Roman" w:cs="Times New Roman"/>
                <w:sz w:val="24"/>
                <w:szCs w:val="24"/>
                <w:lang w:eastAsia="en-US"/>
              </w:rPr>
              <w:t xml:space="preserve"> ir gyvenantis Utenos rajono kaimo vietovėje. – </w:t>
            </w:r>
            <w:r w:rsidRPr="00736F40">
              <w:rPr>
                <w:rFonts w:ascii="Times New Roman" w:eastAsia="Calibri" w:hAnsi="Times New Roman" w:cs="Times New Roman"/>
                <w:b/>
                <w:sz w:val="24"/>
                <w:szCs w:val="24"/>
                <w:lang w:eastAsia="en-US"/>
              </w:rPr>
              <w:t>15 balų</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27440F1E" w:rsidR="0066798B" w:rsidRPr="003F3358" w:rsidRDefault="00736F40"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5BB6CA4E" w:rsidR="0066798B" w:rsidRPr="00736F40" w:rsidRDefault="00736F40" w:rsidP="001E1AAD">
            <w:pPr>
              <w:ind w:firstLine="0"/>
              <w:jc w:val="both"/>
              <w:rPr>
                <w:rFonts w:ascii="Times New Roman" w:hAnsi="Times New Roman" w:cs="Times New Roman"/>
                <w:sz w:val="24"/>
                <w:szCs w:val="24"/>
              </w:rPr>
            </w:pPr>
            <w:r w:rsidRPr="00736F40">
              <w:rPr>
                <w:rFonts w:ascii="Times New Roman" w:eastAsia="Calibri" w:hAnsi="Times New Roman" w:cs="Times New Roman"/>
                <w:sz w:val="24"/>
                <w:szCs w:val="24"/>
                <w:lang w:eastAsia="en-US"/>
              </w:rPr>
              <w:t xml:space="preserve">Nekilnojamas turtas, kuriame planuojama vykdyti numatytą veiklą, pareiškėjui priklauso nuosavybės teise. – </w:t>
            </w:r>
            <w:r w:rsidRPr="00736F40">
              <w:rPr>
                <w:rFonts w:ascii="Times New Roman" w:eastAsia="Calibri" w:hAnsi="Times New Roman" w:cs="Times New Roman"/>
                <w:b/>
                <w:sz w:val="24"/>
                <w:szCs w:val="24"/>
                <w:lang w:eastAsia="en-US"/>
              </w:rPr>
              <w:t>10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BF1E3E" w:rsidRPr="00BF1E3E" w14:paraId="3AB0259A" w14:textId="77777777" w:rsidTr="00A12987">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628F7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302672A4"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4E08D013"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43234238"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A12987" w:rsidRPr="00BF1E3E" w14:paraId="66156663"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129F54D2"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0585C7E5"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78525A3B"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A5C729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17A3ABC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D026E6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61522F38"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28EA746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45804CF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BF1E3E" w:rsidRPr="00BF1E3E" w14:paraId="4209683B" w14:textId="77777777" w:rsidTr="00A12987">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5E05C8D1"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1EF5E68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389AEA13" w14:textId="77777777" w:rsidR="003D79F9" w:rsidRDefault="00BF1E3E" w:rsidP="00BF1E3E">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5A98778B" w14:textId="33CF73D1"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262EEE6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717DD11E"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02CC5FF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Planuojamų išlaidų suma, </w:t>
            </w:r>
            <w:proofErr w:type="spellStart"/>
            <w:r w:rsidRPr="00BF1E3E">
              <w:rPr>
                <w:rFonts w:ascii="Times New Roman" w:hAnsi="Times New Roman" w:cs="Times New Roman"/>
                <w:b/>
                <w:bCs/>
                <w:sz w:val="22"/>
                <w:szCs w:val="22"/>
              </w:rPr>
              <w:t>Eur</w:t>
            </w:r>
            <w:proofErr w:type="spellEnd"/>
          </w:p>
        </w:tc>
        <w:tc>
          <w:tcPr>
            <w:tcW w:w="1657" w:type="dxa"/>
            <w:tcBorders>
              <w:top w:val="nil"/>
              <w:left w:val="nil"/>
              <w:bottom w:val="single" w:sz="8" w:space="0" w:color="auto"/>
              <w:right w:val="single" w:sz="8" w:space="0" w:color="auto"/>
            </w:tcBorders>
            <w:shd w:val="clear" w:color="auto" w:fill="FBE4D5"/>
            <w:vAlign w:val="center"/>
            <w:hideMark/>
          </w:tcPr>
          <w:p w14:paraId="758A4824"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be PVM</w:t>
            </w:r>
          </w:p>
        </w:tc>
        <w:tc>
          <w:tcPr>
            <w:tcW w:w="1447" w:type="dxa"/>
            <w:tcBorders>
              <w:top w:val="nil"/>
              <w:left w:val="nil"/>
              <w:bottom w:val="single" w:sz="8" w:space="0" w:color="auto"/>
              <w:right w:val="single" w:sz="8" w:space="0" w:color="auto"/>
            </w:tcBorders>
            <w:shd w:val="clear" w:color="auto" w:fill="FBE4D5"/>
            <w:vAlign w:val="center"/>
            <w:hideMark/>
          </w:tcPr>
          <w:p w14:paraId="54FE7CD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su PVM</w:t>
            </w:r>
          </w:p>
        </w:tc>
      </w:tr>
      <w:tr w:rsidR="00BF1E3E" w:rsidRPr="00BF1E3E" w14:paraId="2191D2DA" w14:textId="77777777" w:rsidTr="00A12987">
        <w:trPr>
          <w:trHeight w:val="726"/>
        </w:trPr>
        <w:tc>
          <w:tcPr>
            <w:tcW w:w="1000" w:type="dxa"/>
            <w:vMerge/>
            <w:tcBorders>
              <w:top w:val="nil"/>
              <w:left w:val="single" w:sz="8" w:space="0" w:color="auto"/>
              <w:bottom w:val="single" w:sz="8" w:space="0" w:color="auto"/>
              <w:right w:val="single" w:sz="8" w:space="0" w:color="auto"/>
            </w:tcBorders>
            <w:vAlign w:val="center"/>
            <w:hideMark/>
          </w:tcPr>
          <w:p w14:paraId="7DF06484" w14:textId="77777777" w:rsidR="00BF1E3E" w:rsidRPr="00BF1E3E" w:rsidRDefault="00BF1E3E" w:rsidP="00BF1E3E">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0A4D07EE" w14:textId="77777777" w:rsidR="00BF1E3E" w:rsidRPr="00BF1E3E" w:rsidRDefault="00BF1E3E" w:rsidP="00BF1E3E">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835DF32" w14:textId="77777777" w:rsidR="00BF1E3E" w:rsidRPr="00BF1E3E" w:rsidRDefault="00BF1E3E" w:rsidP="00BF1E3E">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5C061A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506FDB8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6E458DED"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7D62ACAA"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4D86E16E" w14:textId="77777777" w:rsidR="00BF1E3E" w:rsidRPr="00BF1E3E" w:rsidRDefault="00BF1E3E" w:rsidP="00BF1E3E">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4A83138D" w14:textId="77777777" w:rsidR="00BF1E3E" w:rsidRPr="00BF1E3E" w:rsidRDefault="00BF1E3E" w:rsidP="00BF1E3E">
            <w:pPr>
              <w:ind w:firstLine="0"/>
              <w:rPr>
                <w:rFonts w:ascii="Times New Roman" w:hAnsi="Times New Roman" w:cs="Times New Roman"/>
              </w:rPr>
            </w:pPr>
          </w:p>
        </w:tc>
      </w:tr>
      <w:tr w:rsidR="00BF1E3E" w:rsidRPr="00BF1E3E" w14:paraId="3DC6A389" w14:textId="77777777" w:rsidTr="00A12987">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7252CBBC"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6D5EE3A1" w14:textId="104C206D"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Planuojamos išlaidos grindžiamos pagal Aprašą, skirtą VPS priemonei „</w:t>
            </w:r>
            <w:r w:rsidR="00205803" w:rsidRPr="00205803">
              <w:rPr>
                <w:rFonts w:ascii="Times New Roman" w:hAnsi="Times New Roman" w:cs="Times New Roman"/>
                <w:b/>
                <w:bCs/>
                <w:sz w:val="22"/>
                <w:szCs w:val="22"/>
              </w:rPr>
              <w:t>Parama ne pelno sektoriaus organizacijų investicijoms į socialinio verslo kūrimą ir plėtrą bei užimtumo skatinimą kaimiškose Utenos rajono vietovėse</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sidR="00A90B5F">
              <w:rPr>
                <w:rFonts w:ascii="Times New Roman" w:hAnsi="Times New Roman" w:cs="Times New Roman"/>
                <w:b/>
                <w:sz w:val="22"/>
                <w:szCs w:val="22"/>
                <w:lang w:eastAsia="en-US"/>
              </w:rPr>
              <w:t>visuotinio narių</w:t>
            </w:r>
            <w:r w:rsidR="00A30B6F">
              <w:rPr>
                <w:rFonts w:ascii="Times New Roman" w:hAnsi="Times New Roman" w:cs="Times New Roman"/>
                <w:b/>
                <w:sz w:val="22"/>
                <w:szCs w:val="22"/>
                <w:lang w:eastAsia="en-US"/>
              </w:rPr>
              <w:t xml:space="preserve"> susirinkimo</w:t>
            </w:r>
            <w:r w:rsidRPr="00BF1E3E">
              <w:rPr>
                <w:rFonts w:ascii="Times New Roman" w:hAnsi="Times New Roman" w:cs="Times New Roman"/>
                <w:b/>
                <w:sz w:val="22"/>
                <w:szCs w:val="22"/>
                <w:lang w:eastAsia="en-US"/>
              </w:rPr>
              <w:t xml:space="preserve"> </w:t>
            </w:r>
            <w:r w:rsidR="00A30B6F">
              <w:rPr>
                <w:rFonts w:ascii="Times New Roman" w:hAnsi="Times New Roman" w:cs="Times New Roman"/>
                <w:b/>
                <w:sz w:val="22"/>
                <w:szCs w:val="22"/>
                <w:lang w:eastAsia="en-US"/>
              </w:rPr>
              <w:t>2021-04-2</w:t>
            </w:r>
            <w:r w:rsidR="00B41E63" w:rsidRPr="00B41E63">
              <w:rPr>
                <w:rFonts w:ascii="Times New Roman" w:hAnsi="Times New Roman" w:cs="Times New Roman"/>
                <w:b/>
                <w:sz w:val="22"/>
                <w:szCs w:val="22"/>
                <w:lang w:eastAsia="en-US"/>
              </w:rPr>
              <w:t>2</w:t>
            </w:r>
            <w:r w:rsidRPr="00B41E63">
              <w:rPr>
                <w:rFonts w:ascii="Times New Roman" w:hAnsi="Times New Roman" w:cs="Times New Roman"/>
                <w:b/>
                <w:sz w:val="22"/>
                <w:szCs w:val="22"/>
                <w:lang w:eastAsia="en-US"/>
              </w:rPr>
              <w:t xml:space="preserve"> </w:t>
            </w:r>
            <w:r w:rsidR="00A30B6F">
              <w:rPr>
                <w:rFonts w:ascii="Times New Roman" w:hAnsi="Times New Roman" w:cs="Times New Roman"/>
                <w:b/>
                <w:sz w:val="22"/>
                <w:szCs w:val="22"/>
                <w:lang w:eastAsia="en-US"/>
              </w:rPr>
              <w:t>sprend</w:t>
            </w:r>
            <w:r w:rsidRPr="00BF1E3E">
              <w:rPr>
                <w:rFonts w:ascii="Times New Roman" w:hAnsi="Times New Roman" w:cs="Times New Roman"/>
                <w:b/>
                <w:sz w:val="22"/>
                <w:szCs w:val="22"/>
                <w:lang w:eastAsia="en-US"/>
              </w:rPr>
              <w:t>imu.</w:t>
            </w:r>
          </w:p>
          <w:p w14:paraId="6C4F8CE6" w14:textId="02539FF1"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205803">
              <w:rPr>
                <w:rFonts w:ascii="Times New Roman" w:hAnsi="Times New Roman" w:cs="Times New Roman"/>
                <w:b/>
                <w:bCs/>
                <w:sz w:val="22"/>
                <w:szCs w:val="22"/>
              </w:rPr>
              <w:t>95</w:t>
            </w:r>
            <w:r w:rsidRPr="00BF1E3E">
              <w:rPr>
                <w:rFonts w:ascii="Times New Roman" w:hAnsi="Times New Roman" w:cs="Times New Roman"/>
                <w:b/>
                <w:bCs/>
                <w:sz w:val="22"/>
                <w:szCs w:val="22"/>
              </w:rPr>
              <w:t xml:space="preserve"> proc.</w:t>
            </w:r>
          </w:p>
          <w:p w14:paraId="42DD45AC" w14:textId="50F20EE8"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sidR="00205803">
              <w:rPr>
                <w:rFonts w:ascii="Times New Roman" w:hAnsi="Times New Roman" w:cs="Times New Roman"/>
                <w:b/>
                <w:bCs/>
                <w:sz w:val="22"/>
                <w:szCs w:val="22"/>
              </w:rPr>
              <w:t>6B</w:t>
            </w:r>
            <w:r w:rsidRPr="00BF1E3E">
              <w:rPr>
                <w:rFonts w:ascii="Times New Roman" w:hAnsi="Times New Roman" w:cs="Times New Roman"/>
                <w:b/>
                <w:bCs/>
                <w:sz w:val="22"/>
                <w:szCs w:val="22"/>
              </w:rPr>
              <w:t>.</w:t>
            </w:r>
          </w:p>
        </w:tc>
      </w:tr>
      <w:tr w:rsidR="00BF1E3E" w:rsidRPr="00BF1E3E" w14:paraId="7226E4E9"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087CA6A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3110F229"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BF1E3E" w:rsidRPr="00BF1E3E" w14:paraId="42B16114" w14:textId="77777777" w:rsidTr="00A12987">
        <w:trPr>
          <w:trHeight w:val="238"/>
        </w:trPr>
        <w:tc>
          <w:tcPr>
            <w:tcW w:w="1000" w:type="dxa"/>
            <w:tcBorders>
              <w:top w:val="nil"/>
              <w:left w:val="single" w:sz="8" w:space="0" w:color="auto"/>
              <w:bottom w:val="single" w:sz="4" w:space="0" w:color="auto"/>
              <w:right w:val="single" w:sz="8" w:space="0" w:color="auto"/>
            </w:tcBorders>
            <w:hideMark/>
          </w:tcPr>
          <w:p w14:paraId="5928AC9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hideMark/>
          </w:tcPr>
          <w:p w14:paraId="0870FC23" w14:textId="15C644C5" w:rsidR="00BF1E3E" w:rsidRPr="00BF1E3E" w:rsidRDefault="00A30B6F" w:rsidP="00BF1E3E">
            <w:pPr>
              <w:tabs>
                <w:tab w:val="center" w:pos="1081"/>
              </w:tabs>
              <w:ind w:firstLine="0"/>
              <w:jc w:val="both"/>
              <w:rPr>
                <w:rFonts w:ascii="Times New Roman" w:hAnsi="Times New Roman" w:cs="Times New Roman"/>
                <w:sz w:val="24"/>
                <w:szCs w:val="24"/>
              </w:rPr>
            </w:pPr>
            <w:r w:rsidRPr="00A30B6F">
              <w:rPr>
                <w:rFonts w:ascii="Times New Roman" w:hAnsi="Times New Roman" w:cs="Times New Roman"/>
                <w:color w:val="000000"/>
                <w:sz w:val="22"/>
                <w:szCs w:val="22"/>
              </w:rPr>
              <w:t>Naujos technikos, įrangos ir įrenginių, prekių skirtų projekto reikmėms, įsigijimo ir įrengimo projekto įgyvendinimo vietoje išlaidos, prie kurių priskiriama:</w:t>
            </w:r>
          </w:p>
        </w:tc>
        <w:tc>
          <w:tcPr>
            <w:tcW w:w="3392" w:type="dxa"/>
            <w:tcBorders>
              <w:top w:val="nil"/>
              <w:left w:val="nil"/>
              <w:bottom w:val="single" w:sz="4" w:space="0" w:color="auto"/>
              <w:right w:val="single" w:sz="8" w:space="0" w:color="auto"/>
            </w:tcBorders>
            <w:hideMark/>
          </w:tcPr>
          <w:p w14:paraId="71858CCD"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B777641"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100771A"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9E5F1F8"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580828B"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5E1D0B53"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B4860AC"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923026" w:rsidRPr="00BF1E3E" w14:paraId="53761CB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1B95B85" w14:textId="47802D12"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5.1.1.1.1.</w:t>
            </w:r>
          </w:p>
        </w:tc>
        <w:tc>
          <w:tcPr>
            <w:tcW w:w="2677" w:type="dxa"/>
            <w:tcBorders>
              <w:top w:val="single" w:sz="4" w:space="0" w:color="auto"/>
              <w:left w:val="single" w:sz="4" w:space="0" w:color="auto"/>
              <w:bottom w:val="single" w:sz="4" w:space="0" w:color="auto"/>
              <w:right w:val="single" w:sz="4" w:space="0" w:color="auto"/>
            </w:tcBorders>
          </w:tcPr>
          <w:p w14:paraId="4EF8DD26" w14:textId="1345BE50" w:rsidR="00923026" w:rsidRPr="00923026" w:rsidRDefault="00A30B6F" w:rsidP="00BF1E3E">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Specialios kompiuterinės ir programinės įrangos, skirtos įsigyjamos įrangos ar technologinio proceso valdymui, išlaidos</w:t>
            </w:r>
          </w:p>
        </w:tc>
        <w:tc>
          <w:tcPr>
            <w:tcW w:w="3392" w:type="dxa"/>
            <w:tcBorders>
              <w:top w:val="single" w:sz="4" w:space="0" w:color="auto"/>
              <w:left w:val="single" w:sz="4" w:space="0" w:color="auto"/>
              <w:bottom w:val="single" w:sz="4" w:space="0" w:color="auto"/>
              <w:right w:val="single" w:sz="4" w:space="0" w:color="auto"/>
            </w:tcBorders>
          </w:tcPr>
          <w:p w14:paraId="3C48E0DC"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52E71A88"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6F1BF9B"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3505BE1"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CE16D8D"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F349783"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A54C8B" w14:textId="77777777" w:rsidR="00923026" w:rsidRPr="00BF1E3E" w:rsidRDefault="00923026" w:rsidP="00BF1E3E">
            <w:pPr>
              <w:ind w:firstLine="0"/>
              <w:jc w:val="both"/>
              <w:rPr>
                <w:rFonts w:ascii="Times New Roman" w:hAnsi="Times New Roman" w:cs="Times New Roman"/>
                <w:sz w:val="22"/>
                <w:szCs w:val="22"/>
              </w:rPr>
            </w:pPr>
          </w:p>
        </w:tc>
      </w:tr>
      <w:tr w:rsidR="007D580F" w:rsidRPr="00BF1E3E" w14:paraId="218F6F9A"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74C62B47" w14:textId="425ED34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5.1.1.1.1.1.</w:t>
            </w:r>
          </w:p>
        </w:tc>
        <w:tc>
          <w:tcPr>
            <w:tcW w:w="2677" w:type="dxa"/>
            <w:tcBorders>
              <w:top w:val="single" w:sz="4" w:space="0" w:color="auto"/>
              <w:left w:val="single" w:sz="4" w:space="0" w:color="auto"/>
              <w:bottom w:val="single" w:sz="4" w:space="0" w:color="auto"/>
              <w:right w:val="single" w:sz="4" w:space="0" w:color="auto"/>
            </w:tcBorders>
          </w:tcPr>
          <w:p w14:paraId="71773A27" w14:textId="698F6F34" w:rsidR="007D580F" w:rsidRPr="00923026"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05FED1A6"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BBD7AF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4F22146A"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9760E6E"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1148FB0"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CD94B33"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726AB88" w14:textId="77777777" w:rsidR="007D580F" w:rsidRPr="00BF1E3E" w:rsidRDefault="007D580F" w:rsidP="00BF1E3E">
            <w:pPr>
              <w:ind w:firstLine="0"/>
              <w:jc w:val="both"/>
              <w:rPr>
                <w:rFonts w:ascii="Times New Roman" w:hAnsi="Times New Roman" w:cs="Times New Roman"/>
                <w:sz w:val="22"/>
                <w:szCs w:val="22"/>
              </w:rPr>
            </w:pPr>
          </w:p>
        </w:tc>
      </w:tr>
      <w:tr w:rsidR="007D580F" w:rsidRPr="00BF1E3E" w14:paraId="41C2CE8F"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6AB8F411" w14:textId="1E6CD4D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5.1.1.1.1.n.</w:t>
            </w:r>
          </w:p>
        </w:tc>
        <w:tc>
          <w:tcPr>
            <w:tcW w:w="2677" w:type="dxa"/>
            <w:tcBorders>
              <w:top w:val="single" w:sz="4" w:space="0" w:color="auto"/>
              <w:left w:val="single" w:sz="4" w:space="0" w:color="auto"/>
              <w:bottom w:val="single" w:sz="4" w:space="0" w:color="auto"/>
              <w:right w:val="single" w:sz="4" w:space="0" w:color="auto"/>
            </w:tcBorders>
          </w:tcPr>
          <w:p w14:paraId="54782E94" w14:textId="7CC3B601" w:rsidR="007D580F"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219FCE04"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AAF38A9"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1D70A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776A409"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D7FB521"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7546DE1"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D084818" w14:textId="77777777" w:rsidR="007D580F" w:rsidRPr="00BF1E3E" w:rsidRDefault="007D580F" w:rsidP="00BF1E3E">
            <w:pPr>
              <w:ind w:firstLine="0"/>
              <w:jc w:val="both"/>
              <w:rPr>
                <w:rFonts w:ascii="Times New Roman" w:hAnsi="Times New Roman" w:cs="Times New Roman"/>
                <w:sz w:val="22"/>
                <w:szCs w:val="22"/>
              </w:rPr>
            </w:pPr>
          </w:p>
        </w:tc>
      </w:tr>
      <w:tr w:rsidR="00923026" w:rsidRPr="00BF1E3E" w14:paraId="5CB48358"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F1D7842" w14:textId="1DD2D895"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5.1.1.1.2.</w:t>
            </w:r>
          </w:p>
        </w:tc>
        <w:tc>
          <w:tcPr>
            <w:tcW w:w="2677" w:type="dxa"/>
            <w:tcBorders>
              <w:top w:val="single" w:sz="4" w:space="0" w:color="auto"/>
              <w:left w:val="single" w:sz="4" w:space="0" w:color="auto"/>
              <w:bottom w:val="single" w:sz="4" w:space="0" w:color="auto"/>
              <w:right w:val="single" w:sz="4" w:space="0" w:color="auto"/>
            </w:tcBorders>
          </w:tcPr>
          <w:p w14:paraId="7F1ADCF6" w14:textId="77777777" w:rsidR="00A30B6F" w:rsidRPr="00A30B6F" w:rsidRDefault="00A30B6F" w:rsidP="00A30B6F">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 xml:space="preserve">Vietos projektui įgyvendinti ir vietos projekte numatytai veiklai vykdyti būtinos naujos </w:t>
            </w:r>
            <w:r w:rsidRPr="00A30B6F">
              <w:rPr>
                <w:rFonts w:ascii="Times New Roman" w:hAnsi="Times New Roman" w:cs="Times New Roman"/>
                <w:color w:val="000000"/>
                <w:sz w:val="22"/>
                <w:szCs w:val="22"/>
              </w:rPr>
              <w:lastRenderedPageBreak/>
              <w:t>technikos ir (arba) įrangos, įrenginių, prekių įsigijimo išlaidos</w:t>
            </w:r>
          </w:p>
          <w:p w14:paraId="449BD5DC" w14:textId="77777777" w:rsidR="00A30B6F" w:rsidRPr="00A30B6F" w:rsidRDefault="00A30B6F" w:rsidP="00A30B6F">
            <w:pPr>
              <w:tabs>
                <w:tab w:val="center" w:pos="1081"/>
              </w:tabs>
              <w:ind w:firstLine="0"/>
              <w:jc w:val="both"/>
              <w:rPr>
                <w:rFonts w:ascii="Times New Roman" w:hAnsi="Times New Roman" w:cs="Times New Roman"/>
                <w:color w:val="000000"/>
                <w:sz w:val="22"/>
                <w:szCs w:val="22"/>
              </w:rPr>
            </w:pPr>
          </w:p>
          <w:p w14:paraId="29682294" w14:textId="77777777" w:rsidR="00A30B6F" w:rsidRPr="00A30B6F" w:rsidRDefault="00A30B6F" w:rsidP="00A30B6F">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Motorinės transporto priemonės įsigijimo išlaidos yra tinkamos finansuoti tik tuo atveju:</w:t>
            </w:r>
          </w:p>
          <w:p w14:paraId="1B035073" w14:textId="77777777" w:rsidR="00A30B6F" w:rsidRPr="00A30B6F" w:rsidRDefault="00A30B6F" w:rsidP="00A30B6F">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1.</w:t>
            </w:r>
            <w:r w:rsidRPr="00A30B6F">
              <w:rPr>
                <w:rFonts w:ascii="Times New Roman" w:hAnsi="Times New Roman" w:cs="Times New Roman"/>
                <w:color w:val="000000"/>
                <w:sz w:val="22"/>
                <w:szCs w:val="22"/>
              </w:rPr>
              <w:tab/>
              <w:t xml:space="preserve">kai vietos projekto pagrindinė planuojama veikla – mobilioji prekyba VVG teritorijoje pagaminta produkcija arba pavėžėjimo paslaugos teikimas socialiai pažeidžiamiems ir socialiai atskirtiems asmenims, gyvenantiems VVG teritorijoje. </w:t>
            </w:r>
          </w:p>
          <w:p w14:paraId="69320698" w14:textId="77777777" w:rsidR="00A30B6F" w:rsidRPr="00A30B6F" w:rsidRDefault="00A30B6F" w:rsidP="00A30B6F">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2.</w:t>
            </w:r>
            <w:r w:rsidRPr="00A30B6F">
              <w:rPr>
                <w:rFonts w:ascii="Times New Roman" w:hAnsi="Times New Roman" w:cs="Times New Roman"/>
                <w:color w:val="000000"/>
                <w:sz w:val="22"/>
                <w:szCs w:val="22"/>
              </w:rPr>
              <w:tab/>
              <w:t>kai N kategorijos, N1 klasės motorinėje transporto priemonėje yra 2 arba 3 sėdimosios vietos, krovinių skyrius atskirtas pertvara ir jame nėra langų ir kai ji neatsiejamai susijusi su versle numatytomis teikti paslaugomis.</w:t>
            </w:r>
          </w:p>
          <w:p w14:paraId="3F33E59D" w14:textId="77777777" w:rsidR="00A30B6F" w:rsidRPr="00A30B6F" w:rsidRDefault="00A30B6F" w:rsidP="00A30B6F">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3.</w:t>
            </w:r>
            <w:r w:rsidRPr="00A30B6F">
              <w:rPr>
                <w:rFonts w:ascii="Times New Roman" w:hAnsi="Times New Roman" w:cs="Times New Roman"/>
                <w:color w:val="000000"/>
                <w:sz w:val="22"/>
                <w:szCs w:val="22"/>
              </w:rPr>
              <w:tab/>
              <w:t>M kategorijos, M1 klasės motorinėje transporto priemonėje yra aštuonios sėdimos vietos ir ji skirta keleiviams vežti.</w:t>
            </w:r>
          </w:p>
          <w:p w14:paraId="789B2BC7" w14:textId="44FC7D32" w:rsidR="00923026" w:rsidRPr="00923026" w:rsidRDefault="00A30B6F" w:rsidP="00A30B6F">
            <w:pPr>
              <w:tabs>
                <w:tab w:val="center" w:pos="1081"/>
              </w:tabs>
              <w:ind w:firstLine="0"/>
              <w:jc w:val="both"/>
              <w:rPr>
                <w:rFonts w:ascii="Times New Roman" w:hAnsi="Times New Roman" w:cs="Times New Roman"/>
                <w:i/>
                <w:color w:val="000000"/>
                <w:sz w:val="22"/>
                <w:szCs w:val="22"/>
              </w:rPr>
            </w:pPr>
            <w:r w:rsidRPr="00A30B6F">
              <w:rPr>
                <w:rFonts w:ascii="Times New Roman" w:hAnsi="Times New Roman" w:cs="Times New Roman"/>
                <w:i/>
                <w:color w:val="000000"/>
                <w:sz w:val="22"/>
                <w:szCs w:val="22"/>
              </w:rPr>
              <w:t xml:space="preserve">Motorinės transporto priemonės įsigijimo sąlygos turi </w:t>
            </w:r>
            <w:proofErr w:type="spellStart"/>
            <w:r w:rsidRPr="00A30B6F">
              <w:rPr>
                <w:rFonts w:ascii="Times New Roman" w:hAnsi="Times New Roman" w:cs="Times New Roman"/>
                <w:i/>
                <w:color w:val="000000"/>
                <w:sz w:val="22"/>
                <w:szCs w:val="22"/>
              </w:rPr>
              <w:t>atititikti</w:t>
            </w:r>
            <w:proofErr w:type="spellEnd"/>
            <w:r w:rsidRPr="00A30B6F">
              <w:rPr>
                <w:rFonts w:ascii="Times New Roman" w:hAnsi="Times New Roman" w:cs="Times New Roman"/>
                <w:i/>
                <w:color w:val="000000"/>
                <w:sz w:val="22"/>
                <w:szCs w:val="22"/>
              </w:rPr>
              <w:t xml:space="preserve"> Vietos projektų </w:t>
            </w:r>
            <w:r w:rsidRPr="00A30B6F">
              <w:rPr>
                <w:rFonts w:ascii="Times New Roman" w:hAnsi="Times New Roman" w:cs="Times New Roman"/>
                <w:i/>
                <w:color w:val="000000"/>
                <w:sz w:val="22"/>
                <w:szCs w:val="22"/>
              </w:rPr>
              <w:lastRenderedPageBreak/>
              <w:t>administravimo taisyklių 27.1. punkto nuostatas.</w:t>
            </w:r>
          </w:p>
        </w:tc>
        <w:tc>
          <w:tcPr>
            <w:tcW w:w="3392" w:type="dxa"/>
            <w:tcBorders>
              <w:top w:val="single" w:sz="4" w:space="0" w:color="auto"/>
              <w:left w:val="single" w:sz="4" w:space="0" w:color="auto"/>
              <w:bottom w:val="single" w:sz="4" w:space="0" w:color="auto"/>
              <w:right w:val="single" w:sz="4" w:space="0" w:color="auto"/>
            </w:tcBorders>
          </w:tcPr>
          <w:p w14:paraId="73EB6D26"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9C72E63"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94B4EE0"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91DC915"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6B7FF13"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BC14A94"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156DEF7" w14:textId="77777777" w:rsidR="00923026" w:rsidRPr="00BF1E3E" w:rsidRDefault="00923026" w:rsidP="00BF1E3E">
            <w:pPr>
              <w:ind w:firstLine="0"/>
              <w:jc w:val="both"/>
              <w:rPr>
                <w:rFonts w:ascii="Times New Roman" w:hAnsi="Times New Roman" w:cs="Times New Roman"/>
                <w:sz w:val="22"/>
                <w:szCs w:val="22"/>
              </w:rPr>
            </w:pPr>
          </w:p>
        </w:tc>
      </w:tr>
      <w:tr w:rsidR="00A12987" w:rsidRPr="00BF1E3E" w14:paraId="0BDCDA7E"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398F8F4" w14:textId="5617E3F7"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5.1.1.1.2.1.</w:t>
            </w:r>
          </w:p>
        </w:tc>
        <w:tc>
          <w:tcPr>
            <w:tcW w:w="2677" w:type="dxa"/>
            <w:tcBorders>
              <w:top w:val="single" w:sz="4" w:space="0" w:color="auto"/>
              <w:left w:val="single" w:sz="4" w:space="0" w:color="auto"/>
              <w:bottom w:val="single" w:sz="4" w:space="0" w:color="auto"/>
              <w:right w:val="single" w:sz="4" w:space="0" w:color="auto"/>
            </w:tcBorders>
          </w:tcPr>
          <w:p w14:paraId="2E93924A" w14:textId="3275930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6E5FFF1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3C915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445FAC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BB2D50D"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66A41A0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08680BD"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305AD7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3C0209F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C93EA39" w14:textId="0D49B326"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5.1.1.1.2.n.</w:t>
            </w:r>
          </w:p>
        </w:tc>
        <w:tc>
          <w:tcPr>
            <w:tcW w:w="2677" w:type="dxa"/>
            <w:tcBorders>
              <w:top w:val="single" w:sz="4" w:space="0" w:color="auto"/>
              <w:left w:val="single" w:sz="4" w:space="0" w:color="auto"/>
              <w:bottom w:val="single" w:sz="4" w:space="0" w:color="auto"/>
              <w:right w:val="single" w:sz="4" w:space="0" w:color="auto"/>
            </w:tcBorders>
          </w:tcPr>
          <w:p w14:paraId="718D578F" w14:textId="3F8CF457"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664F465"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A00B2C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7D8B38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1F6BED21"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A74CF7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E482F8C"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254D87C"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532B687"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4DA5F7C2" w14:textId="20BBB2E5"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w:t>
            </w:r>
          </w:p>
        </w:tc>
        <w:tc>
          <w:tcPr>
            <w:tcW w:w="2677" w:type="dxa"/>
            <w:tcBorders>
              <w:top w:val="single" w:sz="4" w:space="0" w:color="auto"/>
              <w:left w:val="single" w:sz="4" w:space="0" w:color="auto"/>
              <w:bottom w:val="single" w:sz="4" w:space="0" w:color="auto"/>
              <w:right w:val="single" w:sz="4" w:space="0" w:color="auto"/>
            </w:tcBorders>
          </w:tcPr>
          <w:p w14:paraId="731EA836" w14:textId="32F28FB4" w:rsidR="00A12987" w:rsidRPr="00923026" w:rsidRDefault="00A30B6F" w:rsidP="00A12987">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Naujų statybinių medžiagų įsigijimo išlaidos, kai projekte numatytai veiklai vykdyti skirtų gamybinių ir kitų būtinų statinių nauja statyba, rekonstravimas ar kapitalinis remontas atliekamas ūkio būdu.</w:t>
            </w:r>
          </w:p>
        </w:tc>
        <w:tc>
          <w:tcPr>
            <w:tcW w:w="3392" w:type="dxa"/>
            <w:tcBorders>
              <w:top w:val="single" w:sz="4" w:space="0" w:color="auto"/>
              <w:left w:val="single" w:sz="4" w:space="0" w:color="auto"/>
              <w:bottom w:val="single" w:sz="4" w:space="0" w:color="auto"/>
              <w:right w:val="single" w:sz="4" w:space="0" w:color="auto"/>
            </w:tcBorders>
          </w:tcPr>
          <w:p w14:paraId="7A281E8B"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028AF4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3DA4A6E"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48664AFB"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757640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EA599D8"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20BAE84"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F045D75"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288DB86" w14:textId="6D50B403"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5.1.1.1.3.1.</w:t>
            </w:r>
          </w:p>
        </w:tc>
        <w:tc>
          <w:tcPr>
            <w:tcW w:w="2677" w:type="dxa"/>
            <w:tcBorders>
              <w:top w:val="single" w:sz="4" w:space="0" w:color="auto"/>
              <w:left w:val="single" w:sz="4" w:space="0" w:color="auto"/>
              <w:bottom w:val="single" w:sz="4" w:space="0" w:color="auto"/>
              <w:right w:val="single" w:sz="4" w:space="0" w:color="auto"/>
            </w:tcBorders>
          </w:tcPr>
          <w:p w14:paraId="275A6B8A" w14:textId="64072195"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DC4807"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7C4058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6156688"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E0B62B8"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5D71B9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84A352A"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1E666D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72B393A3"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0238DF3" w14:textId="5E28810B"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5.1.1.1.3.n.</w:t>
            </w:r>
          </w:p>
        </w:tc>
        <w:tc>
          <w:tcPr>
            <w:tcW w:w="2677" w:type="dxa"/>
            <w:tcBorders>
              <w:top w:val="single" w:sz="4" w:space="0" w:color="auto"/>
              <w:left w:val="single" w:sz="4" w:space="0" w:color="auto"/>
              <w:bottom w:val="single" w:sz="4" w:space="0" w:color="auto"/>
              <w:right w:val="single" w:sz="4" w:space="0" w:color="auto"/>
            </w:tcBorders>
          </w:tcPr>
          <w:p w14:paraId="6F095780" w14:textId="208B24F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46EBA7E"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36F558B4"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D58BE9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0939DF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A1FC5C0"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FF2395B"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A8F3365"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8FFF0AC"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29E617C1"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7B2A18A2"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A12987" w:rsidRPr="00BF1E3E" w14:paraId="4C663CE0" w14:textId="77777777" w:rsidTr="00A12987">
        <w:trPr>
          <w:trHeight w:val="282"/>
        </w:trPr>
        <w:tc>
          <w:tcPr>
            <w:tcW w:w="1000" w:type="dxa"/>
            <w:tcBorders>
              <w:top w:val="nil"/>
              <w:left w:val="single" w:sz="8" w:space="0" w:color="auto"/>
              <w:bottom w:val="single" w:sz="4" w:space="0" w:color="auto"/>
              <w:right w:val="single" w:sz="8" w:space="0" w:color="auto"/>
            </w:tcBorders>
            <w:hideMark/>
          </w:tcPr>
          <w:p w14:paraId="2DC0A6AA"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503694E4" w14:textId="77777777" w:rsidR="00A30B6F" w:rsidRPr="00A30B6F" w:rsidRDefault="00A30B6F" w:rsidP="00A30B6F">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Projekte numatytai veiklai vykdyti skirtų gamybinių ir kitų būtinų statinių naujos statybos, rekonstravimo, paprasto remonto ir (arba) kapitalinio remonto išlaidos.</w:t>
            </w:r>
          </w:p>
          <w:p w14:paraId="52C699BB" w14:textId="58FABD6D" w:rsidR="00A12987" w:rsidRPr="00BF1E3E" w:rsidRDefault="00A30B6F" w:rsidP="00A30B6F">
            <w:pPr>
              <w:ind w:firstLine="0"/>
              <w:jc w:val="both"/>
              <w:rPr>
                <w:rFonts w:ascii="Times New Roman" w:hAnsi="Times New Roman" w:cs="Times New Roman"/>
                <w:sz w:val="24"/>
                <w:szCs w:val="24"/>
              </w:rPr>
            </w:pPr>
            <w:r w:rsidRPr="00A30B6F">
              <w:rPr>
                <w:rFonts w:ascii="Times New Roman" w:hAnsi="Times New Roman" w:cs="Times New Roman"/>
                <w:i/>
                <w:sz w:val="22"/>
                <w:szCs w:val="22"/>
              </w:rPr>
              <w:t>Projekte numatytai veiklai vykdyti skirtų gamybinių ir kitų būtinų statinių naują statybą, rekonstravimą, paprastąjį ar kapitalinį remontą atliekant ūkio būdu, finansuojamas tik naujų statybinių medžiagų įsigijimas</w:t>
            </w:r>
          </w:p>
        </w:tc>
        <w:tc>
          <w:tcPr>
            <w:tcW w:w="3392" w:type="dxa"/>
            <w:tcBorders>
              <w:top w:val="nil"/>
              <w:left w:val="nil"/>
              <w:bottom w:val="single" w:sz="4" w:space="0" w:color="auto"/>
              <w:right w:val="single" w:sz="8" w:space="0" w:color="auto"/>
            </w:tcBorders>
            <w:hideMark/>
          </w:tcPr>
          <w:p w14:paraId="280469D6"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C5CF47C"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51C064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3F2A75D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5AF87A7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097F4FF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42BB907"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A12987" w:rsidRPr="00BF1E3E" w14:paraId="0FDC7606" w14:textId="77777777" w:rsidTr="00D968F8">
        <w:trPr>
          <w:trHeight w:val="282"/>
        </w:trPr>
        <w:tc>
          <w:tcPr>
            <w:tcW w:w="1000" w:type="dxa"/>
            <w:tcBorders>
              <w:top w:val="nil"/>
              <w:left w:val="single" w:sz="8" w:space="0" w:color="auto"/>
              <w:bottom w:val="single" w:sz="4" w:space="0" w:color="auto"/>
              <w:right w:val="single" w:sz="8" w:space="0" w:color="auto"/>
            </w:tcBorders>
          </w:tcPr>
          <w:p w14:paraId="75D0DF7D" w14:textId="0A5D8FB6"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91AC37B" w14:textId="42C43B49"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CA364D"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6292020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64F9D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3AD1C6DC"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1CC6B54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0E24FF9F"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3C6F2B4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25EB3D8" w14:textId="77777777" w:rsidTr="00D968F8">
        <w:trPr>
          <w:trHeight w:val="282"/>
        </w:trPr>
        <w:tc>
          <w:tcPr>
            <w:tcW w:w="1000" w:type="dxa"/>
            <w:tcBorders>
              <w:top w:val="nil"/>
              <w:left w:val="single" w:sz="8" w:space="0" w:color="auto"/>
              <w:bottom w:val="single" w:sz="4" w:space="0" w:color="auto"/>
              <w:right w:val="single" w:sz="8" w:space="0" w:color="auto"/>
            </w:tcBorders>
          </w:tcPr>
          <w:p w14:paraId="1105B78A" w14:textId="28D81FE8"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35ED7BE" w14:textId="7D233A8E"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88746C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48B20C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71950D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E327F12"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241C4A8"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0224941"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1E6135E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1D89875" w14:textId="77777777" w:rsidTr="00A12987">
        <w:trPr>
          <w:trHeight w:val="282"/>
        </w:trPr>
        <w:tc>
          <w:tcPr>
            <w:tcW w:w="1000" w:type="dxa"/>
            <w:tcBorders>
              <w:top w:val="single" w:sz="4" w:space="0" w:color="auto"/>
              <w:left w:val="single" w:sz="4" w:space="0" w:color="auto"/>
              <w:bottom w:val="single" w:sz="4" w:space="0" w:color="auto"/>
              <w:right w:val="single" w:sz="4" w:space="0" w:color="auto"/>
            </w:tcBorders>
          </w:tcPr>
          <w:p w14:paraId="5D7A69D2" w14:textId="726A2B30"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p>
        </w:tc>
        <w:tc>
          <w:tcPr>
            <w:tcW w:w="2677" w:type="dxa"/>
            <w:tcBorders>
              <w:top w:val="single" w:sz="4" w:space="0" w:color="auto"/>
              <w:left w:val="single" w:sz="4" w:space="0" w:color="auto"/>
              <w:bottom w:val="single" w:sz="4" w:space="0" w:color="auto"/>
              <w:right w:val="single" w:sz="4" w:space="0" w:color="auto"/>
            </w:tcBorders>
          </w:tcPr>
          <w:p w14:paraId="3C3A7B79" w14:textId="7D8588E7" w:rsidR="00A12987" w:rsidRPr="00923026" w:rsidRDefault="00A30B6F" w:rsidP="00A12987">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 xml:space="preserve">Verslo infrastruktūros projekto įgyvendinimo vietoje kūrimo ar atnaujinimo išlaidos (privažiavimo sklypo, </w:t>
            </w:r>
            <w:r w:rsidRPr="00A30B6F">
              <w:rPr>
                <w:rFonts w:ascii="Times New Roman" w:hAnsi="Times New Roman" w:cs="Times New Roman"/>
                <w:sz w:val="22"/>
                <w:szCs w:val="22"/>
              </w:rPr>
              <w:lastRenderedPageBreak/>
              <w:t>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392" w:type="dxa"/>
            <w:tcBorders>
              <w:top w:val="single" w:sz="4" w:space="0" w:color="auto"/>
              <w:left w:val="single" w:sz="4" w:space="0" w:color="auto"/>
              <w:bottom w:val="single" w:sz="4" w:space="0" w:color="auto"/>
              <w:right w:val="single" w:sz="4" w:space="0" w:color="auto"/>
            </w:tcBorders>
          </w:tcPr>
          <w:p w14:paraId="2A9FB72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C427071"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BE08302"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F0EA30A"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F91A32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12C036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08C4FA7"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43496463" w14:textId="77777777" w:rsidTr="00D968F8">
        <w:trPr>
          <w:trHeight w:val="282"/>
        </w:trPr>
        <w:tc>
          <w:tcPr>
            <w:tcW w:w="1000" w:type="dxa"/>
            <w:tcBorders>
              <w:top w:val="nil"/>
              <w:left w:val="single" w:sz="8" w:space="0" w:color="auto"/>
              <w:bottom w:val="single" w:sz="4" w:space="0" w:color="auto"/>
              <w:right w:val="single" w:sz="8" w:space="0" w:color="auto"/>
            </w:tcBorders>
          </w:tcPr>
          <w:p w14:paraId="6660F22B" w14:textId="45450CFD"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5.1.2.2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30373E27" w14:textId="14E76819"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58328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C979FD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DBCE6C"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8B04D7"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6456C79"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05F128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A57BF0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567AC224" w14:textId="77777777" w:rsidTr="00D968F8">
        <w:trPr>
          <w:trHeight w:val="282"/>
        </w:trPr>
        <w:tc>
          <w:tcPr>
            <w:tcW w:w="1000" w:type="dxa"/>
            <w:tcBorders>
              <w:top w:val="nil"/>
              <w:left w:val="single" w:sz="8" w:space="0" w:color="auto"/>
              <w:bottom w:val="single" w:sz="4" w:space="0" w:color="auto"/>
              <w:right w:val="single" w:sz="8" w:space="0" w:color="auto"/>
            </w:tcBorders>
          </w:tcPr>
          <w:p w14:paraId="6747B7F6" w14:textId="50113625"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45694430" w14:textId="3E7E33A5"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269CDE3"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00C5F3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5AECF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56676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3C97F82"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42D74B2"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EE29BA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22332EE"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093A369E"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94E0BB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A12987" w:rsidRPr="00BF1E3E" w14:paraId="4AD371CB" w14:textId="77777777" w:rsidTr="00A12987">
        <w:trPr>
          <w:trHeight w:val="249"/>
        </w:trPr>
        <w:tc>
          <w:tcPr>
            <w:tcW w:w="1000" w:type="dxa"/>
            <w:tcBorders>
              <w:top w:val="nil"/>
              <w:left w:val="single" w:sz="8" w:space="0" w:color="auto"/>
              <w:bottom w:val="single" w:sz="4" w:space="0" w:color="auto"/>
              <w:right w:val="single" w:sz="8" w:space="0" w:color="auto"/>
            </w:tcBorders>
            <w:hideMark/>
          </w:tcPr>
          <w:p w14:paraId="7B65C60D"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0A6BC8A7" w14:textId="7BECCABF" w:rsidR="00A12987" w:rsidRPr="00BF1E3E" w:rsidRDefault="00A30B6F" w:rsidP="00A12987">
            <w:pPr>
              <w:ind w:firstLine="0"/>
              <w:jc w:val="both"/>
              <w:rPr>
                <w:rFonts w:ascii="Times New Roman" w:hAnsi="Times New Roman" w:cs="Times New Roman"/>
                <w:sz w:val="24"/>
                <w:szCs w:val="24"/>
              </w:rPr>
            </w:pPr>
            <w:r w:rsidRPr="00A30B6F">
              <w:rPr>
                <w:rFonts w:ascii="Times New Roman" w:hAnsi="Times New Roman" w:cs="Times New Roman"/>
                <w:sz w:val="22"/>
                <w:szCs w:val="22"/>
              </w:rPr>
              <w:t xml:space="preserve">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pasiūlymų, bendrųjų projektinių dokumentų, ekspertizių, kadastrinių matavimų, topografinių nuotraukų ir kt.) rengimą, kai šios išlaidos, skiriamos nekilnojamajam turtui statyti ir gerinti, naujiems įrenginiams ir </w:t>
            </w:r>
            <w:r w:rsidRPr="00A30B6F">
              <w:rPr>
                <w:rFonts w:ascii="Times New Roman" w:hAnsi="Times New Roman" w:cs="Times New Roman"/>
                <w:sz w:val="22"/>
                <w:szCs w:val="22"/>
              </w:rPr>
              <w:lastRenderedPageBreak/>
              <w:t>įrangai, įskaitant techniką, pirkti</w:t>
            </w:r>
          </w:p>
        </w:tc>
        <w:tc>
          <w:tcPr>
            <w:tcW w:w="3392" w:type="dxa"/>
            <w:tcBorders>
              <w:top w:val="nil"/>
              <w:left w:val="nil"/>
              <w:bottom w:val="single" w:sz="4" w:space="0" w:color="auto"/>
              <w:right w:val="single" w:sz="8" w:space="0" w:color="auto"/>
            </w:tcBorders>
            <w:hideMark/>
          </w:tcPr>
          <w:p w14:paraId="63FD5FBE"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lastRenderedPageBreak/>
              <w:t> </w:t>
            </w:r>
          </w:p>
        </w:tc>
        <w:tc>
          <w:tcPr>
            <w:tcW w:w="1034" w:type="dxa"/>
            <w:tcBorders>
              <w:top w:val="nil"/>
              <w:left w:val="nil"/>
              <w:bottom w:val="single" w:sz="4" w:space="0" w:color="auto"/>
              <w:right w:val="single" w:sz="8" w:space="0" w:color="auto"/>
            </w:tcBorders>
            <w:hideMark/>
          </w:tcPr>
          <w:p w14:paraId="0A4EFB4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1309B06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75C207D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FB3661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060A05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65F388C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8AF579A" w14:textId="77777777" w:rsidTr="00D968F8">
        <w:trPr>
          <w:trHeight w:val="249"/>
        </w:trPr>
        <w:tc>
          <w:tcPr>
            <w:tcW w:w="1000" w:type="dxa"/>
            <w:tcBorders>
              <w:top w:val="nil"/>
              <w:left w:val="single" w:sz="8" w:space="0" w:color="auto"/>
              <w:bottom w:val="single" w:sz="4" w:space="0" w:color="auto"/>
              <w:right w:val="single" w:sz="8" w:space="0" w:color="auto"/>
            </w:tcBorders>
          </w:tcPr>
          <w:p w14:paraId="4C471567" w14:textId="48F0255F"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lastRenderedPageBreak/>
              <w:t>5.1.3</w:t>
            </w:r>
            <w:r w:rsidRPr="00BF1E3E">
              <w:rPr>
                <w:rFonts w:ascii="Times New Roman" w:hAnsi="Times New Roman" w:cs="Times New Roman"/>
                <w:sz w:val="22"/>
                <w:szCs w:val="22"/>
              </w:rPr>
              <w:t>.1.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5E0CE83B" w14:textId="47C2BDF5"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0361B2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26BC09A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CAE96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0169659F"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36C3DA2"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2A854486"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5A2915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37BFB9D4" w14:textId="77777777" w:rsidTr="00D968F8">
        <w:trPr>
          <w:trHeight w:val="249"/>
        </w:trPr>
        <w:tc>
          <w:tcPr>
            <w:tcW w:w="1000" w:type="dxa"/>
            <w:tcBorders>
              <w:top w:val="nil"/>
              <w:left w:val="single" w:sz="8" w:space="0" w:color="auto"/>
              <w:bottom w:val="single" w:sz="4" w:space="0" w:color="auto"/>
              <w:right w:val="single" w:sz="8" w:space="0" w:color="auto"/>
            </w:tcBorders>
          </w:tcPr>
          <w:p w14:paraId="0B7BC842" w14:textId="28887734"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6BE4D3E" w14:textId="767CB678"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6DA5FF0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14351ED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54ECBE40"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194B742B"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EB46411"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96FE732"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05054F4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23CE3F40" w14:textId="77777777" w:rsidTr="00A12987">
        <w:trPr>
          <w:trHeight w:val="249"/>
        </w:trPr>
        <w:tc>
          <w:tcPr>
            <w:tcW w:w="1000" w:type="dxa"/>
            <w:tcBorders>
              <w:top w:val="single" w:sz="4" w:space="0" w:color="auto"/>
              <w:left w:val="single" w:sz="4" w:space="0" w:color="auto"/>
              <w:bottom w:val="single" w:sz="4" w:space="0" w:color="auto"/>
              <w:right w:val="single" w:sz="4" w:space="0" w:color="auto"/>
            </w:tcBorders>
          </w:tcPr>
          <w:p w14:paraId="28729B14" w14:textId="12D3366D"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p>
        </w:tc>
        <w:tc>
          <w:tcPr>
            <w:tcW w:w="2677" w:type="dxa"/>
            <w:tcBorders>
              <w:top w:val="single" w:sz="4" w:space="0" w:color="auto"/>
              <w:left w:val="single" w:sz="4" w:space="0" w:color="auto"/>
              <w:bottom w:val="single" w:sz="4" w:space="0" w:color="auto"/>
              <w:right w:val="single" w:sz="4" w:space="0" w:color="auto"/>
            </w:tcBorders>
          </w:tcPr>
          <w:p w14:paraId="4FB422EF" w14:textId="7C005819" w:rsidR="00F861A1" w:rsidRPr="00205803" w:rsidRDefault="00F861A1" w:rsidP="00F861A1">
            <w:pPr>
              <w:ind w:firstLine="0"/>
              <w:jc w:val="both"/>
              <w:rPr>
                <w:rFonts w:ascii="Times New Roman" w:hAnsi="Times New Roman" w:cs="Times New Roman"/>
                <w:sz w:val="22"/>
                <w:szCs w:val="22"/>
              </w:rPr>
            </w:pPr>
            <w:r w:rsidRPr="00205803">
              <w:rPr>
                <w:rFonts w:ascii="Times New Roman" w:hAnsi="Times New Roman" w:cs="Times New Roman"/>
                <w:sz w:val="22"/>
                <w:szCs w:val="22"/>
              </w:rPr>
              <w:t>Vietos projekto viešinimo išlaidos</w:t>
            </w:r>
          </w:p>
        </w:tc>
        <w:tc>
          <w:tcPr>
            <w:tcW w:w="3392" w:type="dxa"/>
            <w:tcBorders>
              <w:top w:val="single" w:sz="4" w:space="0" w:color="auto"/>
              <w:left w:val="single" w:sz="4" w:space="0" w:color="auto"/>
              <w:bottom w:val="single" w:sz="4" w:space="0" w:color="auto"/>
              <w:right w:val="single" w:sz="4" w:space="0" w:color="auto"/>
            </w:tcBorders>
          </w:tcPr>
          <w:p w14:paraId="4CAD0E67"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60E6E9F"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12B67E24"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E11DD4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E62E176"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270184E"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216110CD"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CCEA61B" w14:textId="77777777" w:rsidTr="00D968F8">
        <w:trPr>
          <w:trHeight w:val="249"/>
        </w:trPr>
        <w:tc>
          <w:tcPr>
            <w:tcW w:w="1000" w:type="dxa"/>
            <w:tcBorders>
              <w:top w:val="nil"/>
              <w:left w:val="single" w:sz="8" w:space="0" w:color="auto"/>
              <w:bottom w:val="single" w:sz="4" w:space="0" w:color="auto"/>
              <w:right w:val="single" w:sz="8" w:space="0" w:color="auto"/>
            </w:tcBorders>
          </w:tcPr>
          <w:p w14:paraId="7E039585" w14:textId="0AAD1968"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A8C1C41" w14:textId="6819D1FB"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1C24DD15"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D421E95"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C9C1D8E"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C26D23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85B44BF"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0693923"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C1E72F"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5DD9598" w14:textId="77777777" w:rsidTr="00D968F8">
        <w:trPr>
          <w:trHeight w:val="249"/>
        </w:trPr>
        <w:tc>
          <w:tcPr>
            <w:tcW w:w="1000" w:type="dxa"/>
            <w:tcBorders>
              <w:top w:val="nil"/>
              <w:left w:val="single" w:sz="8" w:space="0" w:color="auto"/>
              <w:bottom w:val="single" w:sz="4" w:space="0" w:color="auto"/>
              <w:right w:val="single" w:sz="8" w:space="0" w:color="auto"/>
            </w:tcBorders>
          </w:tcPr>
          <w:p w14:paraId="1753AEBD" w14:textId="791985D9"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006339BE" w14:textId="352EC563"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9AAE086"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B745ED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A67C842"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A7A5781"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27BCD4C"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27FC9DC"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B6FAA1A"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7EACCDB8" w14:textId="77777777" w:rsidTr="00A12987">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2CC14C5E" w14:textId="4510F00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E9B80E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F861A1" w:rsidRPr="00BF1E3E" w14:paraId="1AE9149F" w14:textId="77777777" w:rsidTr="00A12987">
        <w:trPr>
          <w:trHeight w:val="401"/>
        </w:trPr>
        <w:tc>
          <w:tcPr>
            <w:tcW w:w="1000" w:type="dxa"/>
            <w:tcBorders>
              <w:top w:val="nil"/>
              <w:left w:val="single" w:sz="8" w:space="0" w:color="auto"/>
              <w:bottom w:val="single" w:sz="8" w:space="0" w:color="auto"/>
              <w:right w:val="single" w:sz="8" w:space="0" w:color="auto"/>
            </w:tcBorders>
            <w:vAlign w:val="center"/>
            <w:hideMark/>
          </w:tcPr>
          <w:p w14:paraId="465D07B3" w14:textId="1C549D3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79FD419B"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Iš viso tiesioginių išlaidų, </w:t>
            </w:r>
            <w:proofErr w:type="spellStart"/>
            <w:r w:rsidRPr="00BF1E3E">
              <w:rPr>
                <w:rFonts w:ascii="Times New Roman" w:hAnsi="Times New Roman" w:cs="Times New Roman"/>
                <w:sz w:val="22"/>
                <w:szCs w:val="22"/>
              </w:rPr>
              <w:t>Eur</w:t>
            </w:r>
            <w:proofErr w:type="spellEnd"/>
          </w:p>
        </w:tc>
        <w:tc>
          <w:tcPr>
            <w:tcW w:w="1034" w:type="dxa"/>
            <w:tcBorders>
              <w:top w:val="nil"/>
              <w:left w:val="nil"/>
              <w:bottom w:val="single" w:sz="8" w:space="0" w:color="auto"/>
              <w:right w:val="single" w:sz="8" w:space="0" w:color="auto"/>
            </w:tcBorders>
            <w:vAlign w:val="center"/>
            <w:hideMark/>
          </w:tcPr>
          <w:p w14:paraId="03CAC083"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144815F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2C7F7D4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31F69AE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5CA1AF5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41D17101"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1BFCBA49" w14:textId="77777777" w:rsidTr="00A12987">
        <w:trPr>
          <w:trHeight w:val="488"/>
        </w:trPr>
        <w:tc>
          <w:tcPr>
            <w:tcW w:w="1000" w:type="dxa"/>
            <w:tcBorders>
              <w:top w:val="nil"/>
              <w:left w:val="single" w:sz="8" w:space="0" w:color="auto"/>
              <w:bottom w:val="single" w:sz="4" w:space="0" w:color="auto"/>
              <w:right w:val="single" w:sz="8" w:space="0" w:color="auto"/>
            </w:tcBorders>
            <w:hideMark/>
          </w:tcPr>
          <w:p w14:paraId="7AC8E8C2" w14:textId="7F087C04"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089641E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76A21B2"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0D9B4BA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19B33DE3"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0C59E19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6F312E0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4CC0D01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F861A1" w:rsidRPr="00BF1E3E" w14:paraId="5C08C338" w14:textId="77777777" w:rsidTr="00A12987">
        <w:trPr>
          <w:trHeight w:val="488"/>
        </w:trPr>
        <w:tc>
          <w:tcPr>
            <w:tcW w:w="1000" w:type="dxa"/>
            <w:tcBorders>
              <w:top w:val="single" w:sz="4" w:space="0" w:color="auto"/>
              <w:left w:val="single" w:sz="8" w:space="0" w:color="auto"/>
              <w:bottom w:val="single" w:sz="4" w:space="0" w:color="auto"/>
              <w:right w:val="single" w:sz="8" w:space="0" w:color="auto"/>
            </w:tcBorders>
            <w:hideMark/>
          </w:tcPr>
          <w:p w14:paraId="49833C84" w14:textId="7BE84E62"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AB55E0F"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2AE63194" w14:textId="77777777" w:rsidR="00F861A1" w:rsidRPr="00BF1E3E" w:rsidRDefault="00F861A1" w:rsidP="00F861A1">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F861A1" w:rsidRPr="00BF1E3E" w14:paraId="6653F16B" w14:textId="77777777" w:rsidTr="00A12987">
        <w:trPr>
          <w:trHeight w:val="1096"/>
        </w:trPr>
        <w:tc>
          <w:tcPr>
            <w:tcW w:w="1000" w:type="dxa"/>
            <w:tcBorders>
              <w:top w:val="single" w:sz="4" w:space="0" w:color="auto"/>
              <w:left w:val="single" w:sz="8" w:space="0" w:color="auto"/>
              <w:bottom w:val="single" w:sz="8" w:space="0" w:color="auto"/>
              <w:right w:val="single" w:sz="8" w:space="0" w:color="auto"/>
            </w:tcBorders>
            <w:hideMark/>
          </w:tcPr>
          <w:p w14:paraId="57362DFC" w14:textId="2AF8CD60" w:rsidR="00F861A1" w:rsidRPr="00BF1E3E" w:rsidRDefault="001C4FBB" w:rsidP="00F861A1">
            <w:pPr>
              <w:ind w:firstLine="0"/>
              <w:rPr>
                <w:rFonts w:ascii="Times New Roman" w:hAnsi="Times New Roman" w:cs="Times New Roman"/>
                <w:sz w:val="24"/>
                <w:szCs w:val="24"/>
              </w:rPr>
            </w:pPr>
            <w:r>
              <w:rPr>
                <w:rFonts w:ascii="Times New Roman" w:hAnsi="Times New Roman" w:cs="Times New Roman"/>
                <w:sz w:val="22"/>
                <w:szCs w:val="22"/>
              </w:rPr>
              <w:t>5.1.4</w:t>
            </w:r>
            <w:r w:rsidR="00F861A1"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548EF2F0"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Netiesioginės išlaidos, </w:t>
            </w:r>
            <w:proofErr w:type="spellStart"/>
            <w:r w:rsidRPr="00BF1E3E">
              <w:rPr>
                <w:rFonts w:ascii="Times New Roman" w:hAnsi="Times New Roman" w:cs="Times New Roman"/>
                <w:sz w:val="22"/>
                <w:szCs w:val="22"/>
              </w:rPr>
              <w:t>Eur</w:t>
            </w:r>
            <w:proofErr w:type="spellEnd"/>
          </w:p>
          <w:p w14:paraId="0B0ACB97" w14:textId="7BCED30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Pr>
                <w:rFonts w:ascii="Times New Roman" w:hAnsi="Times New Roman" w:cs="Times New Roman"/>
                <w:i/>
                <w:iCs/>
                <w:sz w:val="22"/>
                <w:szCs w:val="22"/>
              </w:rPr>
              <w:t>(5.1.4</w:t>
            </w:r>
            <w:r w:rsidRPr="00BF1E3E">
              <w:rPr>
                <w:rFonts w:ascii="Times New Roman" w:hAnsi="Times New Roman" w:cs="Times New Roman"/>
                <w:i/>
                <w:iCs/>
                <w:sz w:val="22"/>
                <w:szCs w:val="22"/>
              </w:rPr>
              <w:t>.1 eilutėje) padauginama iš f</w:t>
            </w:r>
            <w:r>
              <w:rPr>
                <w:rFonts w:ascii="Times New Roman" w:hAnsi="Times New Roman" w:cs="Times New Roman"/>
                <w:i/>
                <w:iCs/>
                <w:sz w:val="22"/>
                <w:szCs w:val="22"/>
              </w:rPr>
              <w:t>iksuotosios normos proc.  (5.1.4</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383110A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4D57FA3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4326978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3A90BCF6"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DAE00C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761DE10"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0090F5F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5439AD3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43B7340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2D3E5A17" w14:textId="77777777" w:rsidTr="00A12987">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617FE5" w14:textId="0B8E6BE1" w:rsidR="00F861A1" w:rsidRPr="00BF1E3E" w:rsidRDefault="00780010" w:rsidP="00F861A1">
            <w:pPr>
              <w:ind w:firstLine="0"/>
              <w:rPr>
                <w:rFonts w:ascii="Times New Roman" w:hAnsi="Times New Roman" w:cs="Times New Roman"/>
                <w:sz w:val="24"/>
                <w:szCs w:val="24"/>
              </w:rPr>
            </w:pPr>
            <w:r>
              <w:rPr>
                <w:rFonts w:ascii="Times New Roman" w:hAnsi="Times New Roman" w:cs="Times New Roman"/>
                <w:b/>
                <w:bCs/>
                <w:sz w:val="22"/>
                <w:szCs w:val="22"/>
              </w:rPr>
              <w:t>5.1.5</w:t>
            </w:r>
            <w:r w:rsidR="00F861A1"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60744EDA" w14:textId="547F696B"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Pr>
                <w:rFonts w:ascii="Times New Roman" w:hAnsi="Times New Roman" w:cs="Times New Roman"/>
                <w:b/>
                <w:bCs/>
                <w:sz w:val="22"/>
                <w:szCs w:val="22"/>
              </w:rPr>
              <w:t xml:space="preserve">suoti išlaidų, </w:t>
            </w:r>
            <w:proofErr w:type="spellStart"/>
            <w:r>
              <w:rPr>
                <w:rFonts w:ascii="Times New Roman" w:hAnsi="Times New Roman" w:cs="Times New Roman"/>
                <w:b/>
                <w:bCs/>
                <w:sz w:val="22"/>
                <w:szCs w:val="22"/>
              </w:rPr>
              <w:t>Eur</w:t>
            </w:r>
            <w:proofErr w:type="spellEnd"/>
            <w:r>
              <w:rPr>
                <w:rFonts w:ascii="Times New Roman" w:hAnsi="Times New Roman" w:cs="Times New Roman"/>
                <w:b/>
                <w:bCs/>
                <w:sz w:val="22"/>
                <w:szCs w:val="22"/>
              </w:rPr>
              <w:t xml:space="preserve"> (suma = 5.1.4.1+5.1.4</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6901F92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0BC045F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6A4873F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78967C49"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402AF26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4AA168C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CE06D2A" w14:textId="77777777" w:rsidTr="00A12987">
        <w:trPr>
          <w:trHeight w:val="336"/>
        </w:trPr>
        <w:tc>
          <w:tcPr>
            <w:tcW w:w="1000" w:type="dxa"/>
            <w:tcBorders>
              <w:top w:val="nil"/>
              <w:left w:val="nil"/>
              <w:bottom w:val="nil"/>
              <w:right w:val="nil"/>
            </w:tcBorders>
            <w:vAlign w:val="center"/>
            <w:hideMark/>
          </w:tcPr>
          <w:p w14:paraId="4C12E11F" w14:textId="77777777" w:rsidR="00F861A1" w:rsidRPr="00BF1E3E" w:rsidRDefault="00F861A1" w:rsidP="00F861A1">
            <w:pPr>
              <w:ind w:firstLine="0"/>
              <w:rPr>
                <w:rFonts w:ascii="Times New Roman" w:hAnsi="Times New Roman" w:cs="Times New Roman"/>
                <w:sz w:val="24"/>
                <w:szCs w:val="24"/>
              </w:rPr>
            </w:pPr>
          </w:p>
        </w:tc>
        <w:tc>
          <w:tcPr>
            <w:tcW w:w="2677" w:type="dxa"/>
            <w:tcBorders>
              <w:top w:val="nil"/>
              <w:left w:val="nil"/>
              <w:bottom w:val="nil"/>
              <w:right w:val="nil"/>
            </w:tcBorders>
            <w:vAlign w:val="center"/>
          </w:tcPr>
          <w:p w14:paraId="0B534805" w14:textId="70376100" w:rsidR="00F861A1" w:rsidRPr="00BF1E3E" w:rsidRDefault="00F861A1" w:rsidP="00F861A1">
            <w:pPr>
              <w:ind w:firstLine="0"/>
              <w:rPr>
                <w:rFonts w:ascii="Times New Roman" w:hAnsi="Times New Roman" w:cs="Times New Roman"/>
              </w:rPr>
            </w:pPr>
          </w:p>
        </w:tc>
        <w:tc>
          <w:tcPr>
            <w:tcW w:w="3392" w:type="dxa"/>
            <w:tcBorders>
              <w:top w:val="nil"/>
              <w:left w:val="nil"/>
              <w:bottom w:val="nil"/>
              <w:right w:val="nil"/>
            </w:tcBorders>
            <w:vAlign w:val="center"/>
          </w:tcPr>
          <w:p w14:paraId="14FE8E8F" w14:textId="77777777" w:rsidR="00F861A1" w:rsidRPr="00BF1E3E" w:rsidRDefault="00F861A1" w:rsidP="00F861A1">
            <w:pPr>
              <w:ind w:left="-3675" w:firstLine="0"/>
              <w:rPr>
                <w:rFonts w:ascii="Times New Roman" w:hAnsi="Times New Roman" w:cs="Times New Roman"/>
              </w:rPr>
            </w:pPr>
          </w:p>
        </w:tc>
        <w:tc>
          <w:tcPr>
            <w:tcW w:w="1034" w:type="dxa"/>
            <w:tcBorders>
              <w:top w:val="nil"/>
              <w:left w:val="nil"/>
              <w:bottom w:val="nil"/>
              <w:right w:val="nil"/>
            </w:tcBorders>
            <w:vAlign w:val="center"/>
          </w:tcPr>
          <w:p w14:paraId="04AFB3E8" w14:textId="77777777" w:rsidR="00F861A1" w:rsidRPr="00BF1E3E" w:rsidRDefault="00F861A1" w:rsidP="00F861A1">
            <w:pPr>
              <w:ind w:firstLine="0"/>
              <w:rPr>
                <w:rFonts w:ascii="Times New Roman" w:hAnsi="Times New Roman" w:cs="Times New Roman"/>
              </w:rPr>
            </w:pPr>
          </w:p>
        </w:tc>
        <w:tc>
          <w:tcPr>
            <w:tcW w:w="23" w:type="dxa"/>
            <w:tcBorders>
              <w:top w:val="nil"/>
              <w:left w:val="nil"/>
              <w:bottom w:val="nil"/>
              <w:right w:val="nil"/>
            </w:tcBorders>
            <w:vAlign w:val="center"/>
          </w:tcPr>
          <w:p w14:paraId="63958859" w14:textId="77777777" w:rsidR="00F861A1" w:rsidRPr="00BF1E3E" w:rsidRDefault="00F861A1" w:rsidP="00F861A1">
            <w:pPr>
              <w:ind w:firstLine="0"/>
              <w:rPr>
                <w:rFonts w:ascii="Times New Roman" w:hAnsi="Times New Roman" w:cs="Times New Roman"/>
              </w:rPr>
            </w:pPr>
          </w:p>
        </w:tc>
        <w:tc>
          <w:tcPr>
            <w:tcW w:w="1208" w:type="dxa"/>
            <w:tcBorders>
              <w:top w:val="nil"/>
              <w:left w:val="nil"/>
              <w:bottom w:val="nil"/>
              <w:right w:val="nil"/>
            </w:tcBorders>
            <w:vAlign w:val="center"/>
          </w:tcPr>
          <w:p w14:paraId="7A9C9997" w14:textId="77777777" w:rsidR="00F861A1" w:rsidRPr="00BF1E3E" w:rsidRDefault="00F861A1" w:rsidP="00F861A1">
            <w:pPr>
              <w:ind w:firstLine="0"/>
              <w:rPr>
                <w:rFonts w:ascii="Times New Roman" w:hAnsi="Times New Roman" w:cs="Times New Roman"/>
              </w:rPr>
            </w:pPr>
          </w:p>
        </w:tc>
        <w:tc>
          <w:tcPr>
            <w:tcW w:w="1031" w:type="dxa"/>
            <w:tcBorders>
              <w:top w:val="nil"/>
              <w:left w:val="nil"/>
              <w:bottom w:val="nil"/>
              <w:right w:val="nil"/>
            </w:tcBorders>
            <w:vAlign w:val="center"/>
          </w:tcPr>
          <w:p w14:paraId="64BD3F32" w14:textId="77777777" w:rsidR="00F861A1" w:rsidRPr="00BF1E3E" w:rsidRDefault="00F861A1" w:rsidP="00F861A1">
            <w:pPr>
              <w:ind w:firstLine="0"/>
              <w:rPr>
                <w:rFonts w:ascii="Times New Roman" w:hAnsi="Times New Roman" w:cs="Times New Roman"/>
              </w:rPr>
            </w:pPr>
          </w:p>
        </w:tc>
        <w:tc>
          <w:tcPr>
            <w:tcW w:w="1048" w:type="dxa"/>
            <w:tcBorders>
              <w:top w:val="nil"/>
              <w:left w:val="nil"/>
              <w:bottom w:val="nil"/>
              <w:right w:val="nil"/>
            </w:tcBorders>
            <w:vAlign w:val="center"/>
          </w:tcPr>
          <w:p w14:paraId="4B2E5F6B" w14:textId="77777777" w:rsidR="00F861A1" w:rsidRPr="00BF1E3E" w:rsidRDefault="00F861A1" w:rsidP="00F861A1">
            <w:pPr>
              <w:ind w:firstLine="0"/>
              <w:rPr>
                <w:rFonts w:ascii="Times New Roman" w:hAnsi="Times New Roman" w:cs="Times New Roman"/>
              </w:rPr>
            </w:pPr>
          </w:p>
        </w:tc>
        <w:tc>
          <w:tcPr>
            <w:tcW w:w="1657" w:type="dxa"/>
            <w:tcBorders>
              <w:top w:val="nil"/>
              <w:left w:val="nil"/>
              <w:bottom w:val="nil"/>
              <w:right w:val="nil"/>
            </w:tcBorders>
            <w:vAlign w:val="center"/>
          </w:tcPr>
          <w:p w14:paraId="4D0F682F" w14:textId="77777777" w:rsidR="00F861A1" w:rsidRPr="00BF1E3E" w:rsidRDefault="00F861A1" w:rsidP="00F861A1">
            <w:pPr>
              <w:ind w:firstLine="0"/>
              <w:rPr>
                <w:rFonts w:ascii="Times New Roman" w:hAnsi="Times New Roman" w:cs="Times New Roman"/>
              </w:rPr>
            </w:pPr>
          </w:p>
        </w:tc>
        <w:tc>
          <w:tcPr>
            <w:tcW w:w="1447" w:type="dxa"/>
            <w:tcBorders>
              <w:top w:val="nil"/>
              <w:left w:val="nil"/>
              <w:bottom w:val="nil"/>
              <w:right w:val="nil"/>
            </w:tcBorders>
            <w:vAlign w:val="center"/>
          </w:tcPr>
          <w:p w14:paraId="631CA485" w14:textId="77777777" w:rsidR="00F861A1" w:rsidRPr="00BF1E3E" w:rsidRDefault="00F861A1" w:rsidP="00F861A1">
            <w:pPr>
              <w:ind w:firstLine="0"/>
              <w:rPr>
                <w:rFonts w:ascii="Times New Roman" w:hAnsi="Times New Roman" w:cs="Times New Roman"/>
              </w:rPr>
            </w:pPr>
          </w:p>
        </w:tc>
      </w:tr>
    </w:tbl>
    <w:p w14:paraId="193EC996" w14:textId="469B3486" w:rsidR="00BF1E3E" w:rsidRPr="003F3358" w:rsidRDefault="00BF1E3E" w:rsidP="001662E2">
      <w:pPr>
        <w:ind w:firstLine="0"/>
        <w:jc w:val="both"/>
        <w:rPr>
          <w:rFonts w:ascii="Times New Roman" w:eastAsia="Calibri" w:hAnsi="Times New Roman" w:cs="Times New Roman"/>
          <w:b/>
          <w:color w:val="000000"/>
          <w:sz w:val="24"/>
          <w:szCs w:val="24"/>
        </w:rPr>
        <w:sectPr w:rsidR="00BF1E3E"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4C2E269D" w14:textId="77777777" w:rsidR="00EC0763" w:rsidRPr="002443AF" w:rsidRDefault="00EC0763" w:rsidP="005065EE">
            <w:pPr>
              <w:ind w:firstLine="0"/>
              <w:rPr>
                <w:rFonts w:ascii="Times New Roman" w:hAnsi="Times New Roman" w:cs="Times New Roman"/>
                <w:b/>
                <w:sz w:val="24"/>
                <w:szCs w:val="24"/>
              </w:rPr>
            </w:pPr>
            <w:r w:rsidRPr="002443AF">
              <w:rPr>
                <w:rFonts w:ascii="Times New Roman" w:hAnsi="Times New Roman" w:cs="Times New Roman"/>
                <w:b/>
                <w:sz w:val="24"/>
                <w:szCs w:val="24"/>
              </w:rPr>
              <w:t>VIET</w:t>
            </w:r>
            <w:r w:rsidR="00E061A3" w:rsidRPr="002443AF">
              <w:rPr>
                <w:rFonts w:ascii="Times New Roman" w:hAnsi="Times New Roman" w:cs="Times New Roman"/>
                <w:b/>
                <w:sz w:val="24"/>
                <w:szCs w:val="24"/>
              </w:rPr>
              <w:t>OS PROJEKTO PASIEKIMŲ RODIKLIAI</w:t>
            </w:r>
          </w:p>
          <w:p w14:paraId="6DCEEB04" w14:textId="3939F546" w:rsidR="002443AF" w:rsidRPr="002443AF" w:rsidRDefault="002443AF" w:rsidP="005065EE">
            <w:pPr>
              <w:ind w:firstLine="0"/>
              <w:rPr>
                <w:rFonts w:ascii="Times New Roman" w:hAnsi="Times New Roman" w:cs="Times New Roman"/>
                <w:b/>
                <w:sz w:val="24"/>
                <w:szCs w:val="24"/>
              </w:rPr>
            </w:pPr>
            <w:r w:rsidRPr="002443AF">
              <w:rPr>
                <w:rFonts w:ascii="Times New Roman" w:hAnsi="Times New Roman" w:cs="Times New Roman"/>
                <w:i/>
                <w:iCs/>
                <w:color w:val="000000"/>
                <w:sz w:val="24"/>
                <w:szCs w:val="24"/>
                <w:shd w:val="clear" w:color="auto" w:fill="F7CAAC"/>
              </w:rPr>
              <w:t>Pildyti tik tas eilutes, kurios yra aktualios pagal vietos projekto pobūdį ir turinį.</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7826FE" w:rsidRPr="003F3358" w14:paraId="4C7152D5" w14:textId="77777777" w:rsidTr="005065EE">
        <w:tc>
          <w:tcPr>
            <w:tcW w:w="846" w:type="dxa"/>
            <w:tcBorders>
              <w:top w:val="single" w:sz="4" w:space="0" w:color="auto"/>
              <w:left w:val="single" w:sz="4" w:space="0" w:color="auto"/>
              <w:bottom w:val="single" w:sz="4" w:space="0" w:color="auto"/>
              <w:right w:val="single" w:sz="4" w:space="0" w:color="auto"/>
            </w:tcBorders>
          </w:tcPr>
          <w:p w14:paraId="09ADCBAA" w14:textId="0F1ACC0D" w:rsidR="007826FE" w:rsidRPr="003F3358" w:rsidRDefault="007826FE" w:rsidP="005065EE">
            <w:pPr>
              <w:ind w:firstLine="0"/>
              <w:rPr>
                <w:rFonts w:ascii="Times New Roman" w:hAnsi="Times New Roman" w:cs="Times New Roman"/>
                <w:sz w:val="24"/>
                <w:szCs w:val="24"/>
              </w:rPr>
            </w:pPr>
            <w:r>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6B6AFEE3" w14:textId="0042364E" w:rsidR="007826FE" w:rsidRPr="003F3358" w:rsidRDefault="007826FE" w:rsidP="007826FE">
            <w:pPr>
              <w:tabs>
                <w:tab w:val="left" w:pos="1300"/>
              </w:tabs>
              <w:ind w:firstLine="0"/>
              <w:jc w:val="both"/>
              <w:rPr>
                <w:rFonts w:ascii="Times New Roman" w:hAnsi="Times New Roman" w:cs="Times New Roman"/>
                <w:sz w:val="24"/>
                <w:szCs w:val="24"/>
              </w:rPr>
            </w:pPr>
            <w:r w:rsidRPr="007826FE">
              <w:rPr>
                <w:rFonts w:ascii="Times New Roman" w:hAnsi="Times New Roman" w:cs="Times New Roman"/>
                <w:sz w:val="24"/>
                <w:szCs w:val="24"/>
              </w:rPr>
              <w:t>VVG teritorijos gyventojų, gaunančių naudą dėl pagerintos infrastruktūros, skaičius (vnt.)</w:t>
            </w:r>
            <w:r w:rsidRPr="007826FE">
              <w:rPr>
                <w:rFonts w:ascii="Times New Roman" w:hAnsi="Times New Roman" w:cs="Times New Roman"/>
                <w:sz w:val="24"/>
                <w:szCs w:val="24"/>
              </w:rPr>
              <w:tab/>
            </w:r>
          </w:p>
        </w:tc>
        <w:tc>
          <w:tcPr>
            <w:tcW w:w="3400" w:type="dxa"/>
            <w:tcBorders>
              <w:top w:val="single" w:sz="4" w:space="0" w:color="auto"/>
              <w:left w:val="single" w:sz="4" w:space="0" w:color="auto"/>
              <w:bottom w:val="single" w:sz="4" w:space="0" w:color="auto"/>
              <w:right w:val="single" w:sz="4" w:space="0" w:color="auto"/>
            </w:tcBorders>
          </w:tcPr>
          <w:p w14:paraId="02C14B45" w14:textId="072A033D" w:rsidR="007826FE" w:rsidRPr="003F3358" w:rsidRDefault="007826FE" w:rsidP="005065EE">
            <w:pPr>
              <w:ind w:firstLine="0"/>
              <w:jc w:val="center"/>
              <w:rPr>
                <w:rFonts w:ascii="Times New Roman" w:hAnsi="Times New Roman" w:cs="Times New Roman"/>
                <w:sz w:val="24"/>
                <w:szCs w:val="24"/>
              </w:rPr>
            </w:pPr>
            <w:r w:rsidRPr="007826FE">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 xml:space="preserve">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w:t>
            </w:r>
            <w:r w:rsidRPr="003F3358">
              <w:rPr>
                <w:rFonts w:ascii="Times New Roman" w:hAnsi="Times New Roman" w:cs="Times New Roman"/>
                <w:color w:val="000000"/>
                <w:sz w:val="24"/>
                <w:szCs w:val="24"/>
              </w:rPr>
              <w:lastRenderedPageBreak/>
              <w:t>2014–2020 metų programą viešinimo taisyklių patvirtinimo“ (toliau – Kaimo plėtros viešinimo taisyklės);</w:t>
            </w:r>
          </w:p>
        </w:tc>
      </w:tr>
      <w:tr w:rsidR="00E52C65" w:rsidRPr="003F3358" w14:paraId="214A849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61706AF9" w:rsidR="00E52C65" w:rsidRPr="003F3358" w:rsidRDefault="00E52C65" w:rsidP="003F4B59">
            <w:pPr>
              <w:ind w:firstLine="0"/>
              <w:jc w:val="both"/>
              <w:rPr>
                <w:sz w:val="24"/>
                <w:szCs w:val="24"/>
              </w:rPr>
            </w:pPr>
            <w:r w:rsidRPr="003F3358">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sidRPr="003F3358">
              <w:rPr>
                <w:rFonts w:ascii="Times New Roman" w:hAnsi="Times New Roman" w:cs="Times New Roman"/>
                <w:sz w:val="24"/>
                <w:szCs w:val="24"/>
              </w:rPr>
              <w:t>.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F3358">
              <w:rPr>
                <w:rFonts w:ascii="Times New Roman" w:hAnsi="Times New Roman" w:cs="Times New Roman"/>
                <w:sz w:val="24"/>
                <w:szCs w:val="24"/>
              </w:rPr>
              <w:t>;</w:t>
            </w:r>
          </w:p>
        </w:tc>
      </w:tr>
      <w:tr w:rsidR="00E52C65" w:rsidRPr="003F3358" w14:paraId="7E735579"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097701B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0F74604E" w:rsidR="003F4B59" w:rsidRPr="003F3358" w:rsidRDefault="003850B3" w:rsidP="003F4B59">
            <w:pPr>
              <w:ind w:firstLine="0"/>
              <w:rPr>
                <w:rFonts w:ascii="Times New Roman" w:hAnsi="Times New Roman" w:cs="Times New Roman"/>
                <w:sz w:val="24"/>
                <w:szCs w:val="24"/>
              </w:rPr>
            </w:pPr>
            <w:r>
              <w:rPr>
                <w:rFonts w:ascii="Times New Roman" w:hAnsi="Times New Roman" w:cs="Times New Roman"/>
                <w:b/>
                <w:sz w:val="24"/>
                <w:szCs w:val="24"/>
              </w:rPr>
              <w:t>8.2</w:t>
            </w:r>
            <w:r w:rsidR="003F4B59" w:rsidRPr="003F3358">
              <w:rPr>
                <w:rFonts w:ascii="Times New Roman" w:hAnsi="Times New Roman" w:cs="Times New Roman"/>
                <w:b/>
                <w:sz w:val="24"/>
                <w:szCs w:val="24"/>
              </w:rPr>
              <w:t>.</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3850B3" w:rsidRPr="003F3358" w14:paraId="2CA2729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2487EF5A" w:rsidR="003850B3" w:rsidRPr="003F3358" w:rsidRDefault="00625DD3" w:rsidP="003850B3">
            <w:pPr>
              <w:ind w:firstLine="0"/>
              <w:jc w:val="both"/>
              <w:rPr>
                <w:rFonts w:ascii="Times New Roman" w:hAnsi="Times New Roman" w:cs="Times New Roman"/>
                <w:sz w:val="24"/>
                <w:szCs w:val="24"/>
              </w:rPr>
            </w:pPr>
            <w:r>
              <w:rPr>
                <w:rFonts w:ascii="Times New Roman" w:hAnsi="Times New Roman" w:cs="Times New Roman"/>
                <w:sz w:val="24"/>
                <w:szCs w:val="24"/>
              </w:rPr>
              <w:t>8.2</w:t>
            </w:r>
            <w:r w:rsidR="003850B3" w:rsidRPr="003F3358">
              <w:rPr>
                <w:rFonts w:ascii="Times New Roman" w:hAnsi="Times New Roman" w:cs="Times New Roman"/>
                <w:sz w:val="24"/>
                <w:szCs w:val="24"/>
              </w:rPr>
              <w:t>.1.</w:t>
            </w:r>
          </w:p>
        </w:tc>
        <w:tc>
          <w:tcPr>
            <w:tcW w:w="8736" w:type="dxa"/>
            <w:gridSpan w:val="10"/>
            <w:shd w:val="clear" w:color="auto" w:fill="auto"/>
          </w:tcPr>
          <w:p w14:paraId="53638998" w14:textId="1EBAF48A" w:rsidR="003850B3" w:rsidRPr="003850B3" w:rsidRDefault="003850B3" w:rsidP="003850B3">
            <w:pPr>
              <w:tabs>
                <w:tab w:val="left" w:pos="484"/>
              </w:tabs>
              <w:ind w:firstLine="0"/>
              <w:jc w:val="both"/>
              <w:rPr>
                <w:rFonts w:ascii="Times New Roman" w:hAnsi="Times New Roman" w:cs="Times New Roman"/>
                <w:sz w:val="24"/>
                <w:szCs w:val="24"/>
              </w:rPr>
            </w:pPr>
            <w:r w:rsidRPr="003850B3">
              <w:rPr>
                <w:rFonts w:ascii="Times New Roman" w:hAnsi="Times New Roman" w:cs="Times New Roman"/>
                <w:sz w:val="24"/>
                <w:szCs w:val="24"/>
              </w:rPr>
              <w:t>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priemones, rodiklio „Naujos darbo vietos sukūrimas ir išlaikymas“ pasiekimo vertinimo metodikos patvirtinimo“</w:t>
            </w:r>
            <w:r w:rsidR="00583A75">
              <w:rPr>
                <w:rFonts w:ascii="Times New Roman" w:hAnsi="Times New Roman" w:cs="Times New Roman"/>
                <w:sz w:val="24"/>
                <w:szCs w:val="24"/>
              </w:rPr>
              <w:t>.</w:t>
            </w:r>
          </w:p>
        </w:tc>
      </w:tr>
      <w:tr w:rsidR="003850B3" w:rsidRPr="003F3358" w14:paraId="0E3A43C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6293C8FD"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.2.</w:t>
            </w:r>
          </w:p>
        </w:tc>
        <w:tc>
          <w:tcPr>
            <w:tcW w:w="8736" w:type="dxa"/>
            <w:gridSpan w:val="10"/>
            <w:shd w:val="clear" w:color="auto" w:fill="auto"/>
          </w:tcPr>
          <w:p w14:paraId="26CFD565" w14:textId="05C82BD9" w:rsidR="003850B3" w:rsidRPr="003850B3" w:rsidRDefault="003850B3" w:rsidP="003850B3">
            <w:pPr>
              <w:ind w:firstLine="0"/>
              <w:jc w:val="both"/>
              <w:rPr>
                <w:rFonts w:ascii="Times New Roman" w:hAnsi="Times New Roman" w:cs="Times New Roman"/>
                <w:color w:val="FF0000"/>
                <w:sz w:val="24"/>
                <w:szCs w:val="24"/>
              </w:rPr>
            </w:pPr>
            <w:r w:rsidRPr="003850B3">
              <w:rPr>
                <w:rFonts w:ascii="Times New Roman" w:hAnsi="Times New Roman" w:cs="Times New Roman"/>
                <w:sz w:val="24"/>
                <w:szCs w:val="24"/>
              </w:rPr>
              <w:t>Jeigu vietos projekte numatyta vykdyti veikla yra susijusi su maisto tvarkymu (maisto tvarkymas – bet koks poveikis maistui arba veiksmai su juo ar atskiromis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jo sudėtinėmis dalimis (įskaitant maisto gaminimą, ruošimą, perdirbimą, pakavimą, laikymą, saugojimą, vežimą, paskirstymą, tiekimą, pateikimą parduoti,</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 xml:space="preserve">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w:t>
            </w:r>
            <w:r w:rsidRPr="003850B3">
              <w:rPr>
                <w:rFonts w:ascii="Times New Roman" w:hAnsi="Times New Roman" w:cs="Times New Roman"/>
                <w:sz w:val="24"/>
                <w:szCs w:val="24"/>
              </w:rPr>
              <w:lastRenderedPageBreak/>
              <w:t>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0B3" w:rsidRPr="003F3358" w14:paraId="3EEF8994"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6AA9EE45"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625DD3">
              <w:rPr>
                <w:rFonts w:ascii="Times New Roman" w:hAnsi="Times New Roman" w:cs="Times New Roman"/>
                <w:sz w:val="24"/>
                <w:szCs w:val="24"/>
              </w:rPr>
              <w:t>2</w:t>
            </w:r>
            <w:r w:rsidRPr="003F3358">
              <w:rPr>
                <w:rFonts w:ascii="Times New Roman" w:hAnsi="Times New Roman" w:cs="Times New Roman"/>
                <w:sz w:val="24"/>
                <w:szCs w:val="24"/>
              </w:rPr>
              <w:t>.3.</w:t>
            </w:r>
          </w:p>
        </w:tc>
        <w:tc>
          <w:tcPr>
            <w:tcW w:w="8736" w:type="dxa"/>
            <w:gridSpan w:val="10"/>
            <w:shd w:val="clear" w:color="auto" w:fill="auto"/>
          </w:tcPr>
          <w:p w14:paraId="5A8F1A44" w14:textId="2C4752E4"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Jeigu vietos projekte numatytos investicijos, susijusios su licencijuojama veikla arba veikla, kuriai vykdyti turi būti išduotas leidimas, ne vėliau kaip kartu su galutiniu mokėjimo prašymu turi būti pateikta licencijos arba leidimo kopija.</w:t>
            </w:r>
          </w:p>
        </w:tc>
      </w:tr>
      <w:tr w:rsidR="003850B3" w:rsidRPr="003F3358" w14:paraId="009097D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7FD535FF"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.4.</w:t>
            </w:r>
          </w:p>
        </w:tc>
        <w:tc>
          <w:tcPr>
            <w:tcW w:w="8736" w:type="dxa"/>
            <w:gridSpan w:val="10"/>
            <w:shd w:val="clear" w:color="auto" w:fill="auto"/>
          </w:tcPr>
          <w:p w14:paraId="4C3AA31E" w14:textId="469539C5"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Vadovaudamasis Socialinio verslo gairėmis, vietos projekto vykdytojas įsipareigoja kiekvienais finansiniais metais (nuo socialinio verslo įgyvendinimo</w:t>
            </w:r>
            <w:r>
              <w:rPr>
                <w:rFonts w:ascii="Times New Roman" w:hAnsi="Times New Roman" w:cs="Times New Roman"/>
                <w:sz w:val="24"/>
                <w:szCs w:val="24"/>
              </w:rPr>
              <w:t xml:space="preserve"> </w:t>
            </w:r>
            <w:r w:rsidRPr="003850B3">
              <w:rPr>
                <w:rFonts w:ascii="Times New Roman" w:hAnsi="Times New Roman" w:cs="Times New Roman"/>
                <w:sz w:val="24"/>
                <w:szCs w:val="24"/>
              </w:rPr>
              <w:t>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p>
        </w:tc>
      </w:tr>
      <w:tr w:rsidR="003850B3" w:rsidRPr="003F3358" w14:paraId="2F72360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57A08042"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.5.</w:t>
            </w:r>
          </w:p>
        </w:tc>
        <w:tc>
          <w:tcPr>
            <w:tcW w:w="8736" w:type="dxa"/>
            <w:gridSpan w:val="10"/>
            <w:shd w:val="clear" w:color="auto" w:fill="auto"/>
          </w:tcPr>
          <w:p w14:paraId="1BE15B24" w14:textId="69F95F52"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užbaigus statybos darbus pateikti statybos užbaigimo dokumentus, kai jie privalomi pagal teisės aktų nuostatas (ne</w:t>
            </w:r>
            <w:r>
              <w:rPr>
                <w:rFonts w:ascii="Times New Roman" w:hAnsi="Times New Roman" w:cs="Times New Roman"/>
                <w:sz w:val="24"/>
                <w:szCs w:val="24"/>
              </w:rPr>
              <w:t xml:space="preserve"> </w:t>
            </w:r>
            <w:r w:rsidRPr="003850B3">
              <w:rPr>
                <w:rFonts w:ascii="Times New Roman" w:hAnsi="Times New Roman" w:cs="Times New Roman"/>
                <w:sz w:val="24"/>
                <w:szCs w:val="24"/>
              </w:rPr>
              <w:t>vėliau kaip galutinio mokėjimo prašymo pateikimo dieną).</w:t>
            </w:r>
          </w:p>
        </w:tc>
      </w:tr>
      <w:tr w:rsidR="003850B3" w:rsidRPr="003F3358" w14:paraId="4C719ACF"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5FFD5F84"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.6.</w:t>
            </w:r>
          </w:p>
        </w:tc>
        <w:tc>
          <w:tcPr>
            <w:tcW w:w="8736" w:type="dxa"/>
            <w:gridSpan w:val="10"/>
            <w:shd w:val="clear" w:color="auto" w:fill="auto"/>
          </w:tcPr>
          <w:p w14:paraId="1498FEBF" w14:textId="29036BDD"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pateikti detalų atliktų darbų aktą (su kiekvienu mokėjimo prašymu, kuriame deklaruojamos statybos išlaidos).</w:t>
            </w:r>
          </w:p>
        </w:tc>
      </w:tr>
      <w:tr w:rsidR="003850B3" w:rsidRPr="003F3358" w14:paraId="13EB49C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6B54BED8"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.7.</w:t>
            </w:r>
          </w:p>
        </w:tc>
        <w:tc>
          <w:tcPr>
            <w:tcW w:w="8736" w:type="dxa"/>
            <w:gridSpan w:val="10"/>
            <w:shd w:val="clear" w:color="auto" w:fill="auto"/>
          </w:tcPr>
          <w:p w14:paraId="30C86C30" w14:textId="62D98DC8"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iki galutinio mokėjimo prašymo pateikimo dienos parengti naudoti įrangą ir (arba) techniką ir vėliausiai su galutiniu</w:t>
            </w:r>
            <w:r>
              <w:rPr>
                <w:rFonts w:ascii="Times New Roman" w:hAnsi="Times New Roman" w:cs="Times New Roman"/>
                <w:sz w:val="24"/>
                <w:szCs w:val="24"/>
              </w:rPr>
              <w:t xml:space="preserve"> </w:t>
            </w:r>
            <w:r w:rsidRPr="003850B3">
              <w:rPr>
                <w:rFonts w:ascii="Times New Roman" w:hAnsi="Times New Roman" w:cs="Times New Roman"/>
                <w:sz w:val="24"/>
                <w:szCs w:val="24"/>
              </w:rPr>
              <w:t>mokėjimo prašymu pateikti įrangos ir (arba) technikos įrengimo ir (arba) sumontavimo darbų užbaigimo aktus ar kitus lygiaverčius dokumentus, kuriuose</w:t>
            </w:r>
            <w:r>
              <w:rPr>
                <w:rFonts w:ascii="Times New Roman" w:hAnsi="Times New Roman" w:cs="Times New Roman"/>
                <w:sz w:val="24"/>
                <w:szCs w:val="24"/>
              </w:rPr>
              <w:t xml:space="preserve"> </w:t>
            </w:r>
            <w:r w:rsidRPr="003850B3">
              <w:rPr>
                <w:rFonts w:ascii="Times New Roman" w:hAnsi="Times New Roman" w:cs="Times New Roman"/>
                <w:sz w:val="24"/>
                <w:szCs w:val="24"/>
              </w:rPr>
              <w:t>patvirtinama, kad už paramos lėšas įsigyta įranga ir (arba) technika tinkamai sumontuota ir veikia.</w:t>
            </w:r>
          </w:p>
        </w:tc>
      </w:tr>
      <w:tr w:rsidR="003850B3" w:rsidRPr="003F3358" w14:paraId="0BFCDD6A" w14:textId="77777777" w:rsidTr="003850B3">
        <w:tc>
          <w:tcPr>
            <w:tcW w:w="901" w:type="dxa"/>
            <w:gridSpan w:val="2"/>
            <w:tcBorders>
              <w:top w:val="single" w:sz="4" w:space="0" w:color="auto"/>
              <w:left w:val="nil"/>
              <w:bottom w:val="single" w:sz="4" w:space="0" w:color="auto"/>
              <w:right w:val="nil"/>
            </w:tcBorders>
            <w:shd w:val="clear" w:color="auto" w:fill="auto"/>
          </w:tcPr>
          <w:p w14:paraId="63EF48AC" w14:textId="2AAC90E7" w:rsidR="003850B3" w:rsidRPr="003F3358" w:rsidRDefault="003850B3" w:rsidP="003850B3">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3850B3" w:rsidRPr="003F3358" w:rsidRDefault="003850B3" w:rsidP="003850B3">
            <w:pPr>
              <w:tabs>
                <w:tab w:val="left" w:pos="516"/>
              </w:tabs>
              <w:ind w:firstLine="0"/>
              <w:jc w:val="right"/>
              <w:rPr>
                <w:rFonts w:ascii="Times New Roman" w:hAnsi="Times New Roman" w:cs="Times New Roman"/>
                <w:sz w:val="24"/>
                <w:szCs w:val="24"/>
              </w:rPr>
            </w:pPr>
          </w:p>
        </w:tc>
      </w:tr>
      <w:tr w:rsidR="003850B3" w:rsidRPr="003F3358" w14:paraId="3F6A99B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3850B3" w:rsidRPr="003F3358" w:rsidRDefault="003850B3" w:rsidP="003850B3">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3850B3" w:rsidRPr="003F3358" w14:paraId="3AEEA409"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3850B3" w:rsidRPr="003F3358" w14:paraId="40305BC8"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3850B3" w:rsidRPr="003F3358" w:rsidRDefault="003850B3" w:rsidP="003850B3">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3850B3" w:rsidRPr="003F3358" w:rsidRDefault="003850B3" w:rsidP="003850B3">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3850B3" w:rsidRPr="003F3358" w14:paraId="3696E886"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3850B3" w:rsidRPr="003F3358" w14:paraId="4742E8A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3850B3" w:rsidRPr="003F3358" w:rsidRDefault="003850B3" w:rsidP="003850B3">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3850B3" w:rsidRPr="003F3358" w:rsidRDefault="003850B3" w:rsidP="003850B3">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583A75" w:rsidRPr="003F3358" w14:paraId="193565B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4483D95E" w14:textId="2EE5357A" w:rsidR="00583A75" w:rsidRPr="003F3358" w:rsidRDefault="00583A75" w:rsidP="003850B3">
            <w:pPr>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768" w:type="dxa"/>
            <w:tcBorders>
              <w:top w:val="single" w:sz="4" w:space="0" w:color="auto"/>
              <w:left w:val="single" w:sz="4" w:space="0" w:color="auto"/>
              <w:bottom w:val="single" w:sz="4" w:space="0" w:color="auto"/>
              <w:right w:val="single" w:sz="4" w:space="0" w:color="auto"/>
            </w:tcBorders>
          </w:tcPr>
          <w:p w14:paraId="1136CDC2" w14:textId="69E7B46A" w:rsidR="00583A75" w:rsidRPr="003F3358" w:rsidRDefault="00583A75" w:rsidP="003850B3">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7E804073" w14:textId="0D031B7E" w:rsidR="00583A75" w:rsidRPr="003F3358" w:rsidRDefault="00583A75" w:rsidP="00583A75">
            <w:pPr>
              <w:tabs>
                <w:tab w:val="left" w:pos="400"/>
              </w:tabs>
              <w:ind w:left="60" w:firstLine="0"/>
              <w:jc w:val="both"/>
              <w:rPr>
                <w:rFonts w:ascii="Times New Roman" w:hAnsi="Times New Roman" w:cs="Times New Roman"/>
                <w:color w:val="000000"/>
                <w:sz w:val="24"/>
                <w:szCs w:val="24"/>
              </w:rPr>
            </w:pPr>
            <w:r w:rsidRPr="00583A75">
              <w:rPr>
                <w:rFonts w:ascii="Times New Roman" w:hAnsi="Times New Roman" w:cs="Times New Roman"/>
                <w:color w:val="000000"/>
                <w:sz w:val="24"/>
                <w:szCs w:val="24"/>
              </w:rPr>
              <w:t>Išlaidų kompensavimo su avanso mokėjimu, kai avansas nėra EK tinkamos deklaruoti išlaidos</w:t>
            </w:r>
          </w:p>
        </w:tc>
      </w:tr>
      <w:tr w:rsidR="003850B3"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3850B3" w:rsidRPr="003F3358" w:rsidRDefault="003850B3" w:rsidP="003850B3">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850B3" w:rsidRPr="003F3358" w14:paraId="0A07508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850B3" w:rsidRPr="003F3358" w:rsidRDefault="003850B3" w:rsidP="003850B3">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6071B5FF" w:rsidR="003850B3" w:rsidRPr="003F3358" w:rsidRDefault="003850B3" w:rsidP="003850B3">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3F3358">
              <w:rPr>
                <w:rFonts w:ascii="Times New Roman" w:hAnsi="Times New Roman" w:cs="Times New Roman"/>
                <w:i/>
                <w:sz w:val="24"/>
                <w:szCs w:val="24"/>
                <w:lang w:eastAsia="en-US"/>
              </w:rPr>
              <w:t>Eur</w:t>
            </w:r>
            <w:proofErr w:type="spellEnd"/>
            <w:r w:rsidRPr="003F3358">
              <w:rPr>
                <w:rFonts w:ascii="Times New Roman" w:hAnsi="Times New Roman" w:cs="Times New Roman"/>
                <w:i/>
                <w:sz w:val="24"/>
                <w:szCs w:val="24"/>
                <w:lang w:eastAsia="en-US"/>
              </w:rPr>
              <w:t xml:space="preserve"> (penkiolikai tūkstančių eurų).</w:t>
            </w:r>
            <w:r w:rsidR="00583A75">
              <w:rPr>
                <w:rFonts w:ascii="Times New Roman" w:hAnsi="Times New Roman" w:cs="Times New Roman"/>
                <w:i/>
                <w:sz w:val="24"/>
                <w:szCs w:val="24"/>
                <w:lang w:eastAsia="en-US"/>
              </w:rPr>
              <w:t xml:space="preserve"> </w:t>
            </w:r>
            <w:r w:rsidR="00583A75" w:rsidRPr="00583A75">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3850B3" w:rsidRPr="003F3358" w14:paraId="52E24D7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850B3" w:rsidRPr="003F3358" w14:paraId="55135C45"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w:t>
            </w:r>
            <w:r w:rsidRPr="003F3358">
              <w:rPr>
                <w:rFonts w:ascii="Times New Roman" w:hAnsi="Times New Roman" w:cs="Times New Roman"/>
                <w:sz w:val="24"/>
                <w:szCs w:val="24"/>
                <w:lang w:eastAsia="en-US"/>
              </w:rPr>
              <w:lastRenderedPageBreak/>
              <w:t xml:space="preserve">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w:t>
            </w:r>
            <w:r w:rsidRPr="003F3358">
              <w:rPr>
                <w:rFonts w:ascii="Times New Roman" w:hAnsi="Times New Roman" w:cs="Times New Roman"/>
                <w:sz w:val="24"/>
                <w:szCs w:val="24"/>
                <w:lang w:eastAsia="en-US"/>
              </w:rPr>
              <w:lastRenderedPageBreak/>
              <w:t xml:space="preserve">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w:t>
            </w:r>
            <w:r w:rsidRPr="003F3358">
              <w:rPr>
                <w:rFonts w:ascii="Times New Roman" w:hAnsi="Times New Roman" w:cs="Times New Roman"/>
                <w:sz w:val="24"/>
                <w:szCs w:val="24"/>
                <w:lang w:eastAsia="en-US"/>
              </w:rPr>
              <w:lastRenderedPageBreak/>
              <w:t xml:space="preserve">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Prašoma išmokėti paramos </w:t>
            </w:r>
            <w:r w:rsidRPr="003F3358">
              <w:rPr>
                <w:rFonts w:ascii="Times New Roman" w:hAnsi="Times New Roman" w:cs="Times New Roman"/>
                <w:sz w:val="24"/>
                <w:szCs w:val="24"/>
                <w:lang w:eastAsia="en-US"/>
              </w:rPr>
              <w:lastRenderedPageBreak/>
              <w:t xml:space="preserve">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Prašoma išmokėti paramos </w:t>
            </w:r>
            <w:r w:rsidRPr="003F3358">
              <w:rPr>
                <w:rFonts w:ascii="Times New Roman" w:hAnsi="Times New Roman" w:cs="Times New Roman"/>
                <w:sz w:val="24"/>
                <w:szCs w:val="24"/>
                <w:lang w:eastAsia="en-US"/>
              </w:rPr>
              <w:lastRenderedPageBreak/>
              <w:t xml:space="preserve">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3850B3" w:rsidRPr="003F3358" w14:paraId="0149502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067A713C"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3686FB27"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3850B3" w:rsidRPr="003F3358" w:rsidRDefault="003850B3" w:rsidP="003850B3">
            <w:pPr>
              <w:ind w:firstLine="0"/>
              <w:rPr>
                <w:rFonts w:ascii="Times New Roman" w:hAnsi="Times New Roman" w:cs="Times New Roman"/>
                <w:sz w:val="24"/>
                <w:szCs w:val="24"/>
                <w:lang w:eastAsia="en-US"/>
              </w:rPr>
            </w:pPr>
          </w:p>
        </w:tc>
      </w:tr>
      <w:tr w:rsidR="003850B3" w:rsidRPr="003F3358" w14:paraId="3D274B6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3850B3" w:rsidRPr="003F3358" w:rsidRDefault="003850B3" w:rsidP="003850B3">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3850B3" w:rsidRPr="003F3358" w:rsidRDefault="003850B3" w:rsidP="003850B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3850B3" w:rsidRPr="003F3358" w14:paraId="2F9EA75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3850B3" w:rsidRPr="003F3358" w14:paraId="1D5A940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3850B3" w:rsidRPr="003F3358" w:rsidRDefault="003850B3" w:rsidP="003850B3">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3850B3" w:rsidRPr="003F3358" w14:paraId="57976D3B"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3850B3" w:rsidRPr="003F3358" w:rsidRDefault="003850B3" w:rsidP="003850B3">
            <w:pPr>
              <w:ind w:firstLine="0"/>
              <w:jc w:val="both"/>
              <w:rPr>
                <w:rFonts w:ascii="Times New Roman" w:hAnsi="Times New Roman" w:cs="Times New Roman"/>
                <w:sz w:val="24"/>
                <w:szCs w:val="24"/>
              </w:rPr>
            </w:pPr>
          </w:p>
        </w:tc>
      </w:tr>
      <w:tr w:rsidR="003850B3" w:rsidRPr="003F3358" w14:paraId="05B7594D"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205E02CE"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3850B3" w:rsidRPr="003F3358" w:rsidRDefault="003850B3" w:rsidP="003850B3">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66923106"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3850B3" w:rsidRPr="003F3358" w:rsidRDefault="003850B3" w:rsidP="003850B3">
            <w:pPr>
              <w:ind w:firstLine="0"/>
              <w:jc w:val="both"/>
              <w:rPr>
                <w:rFonts w:ascii="Times New Roman" w:hAnsi="Times New Roman" w:cs="Times New Roman"/>
                <w:sz w:val="24"/>
                <w:szCs w:val="24"/>
              </w:rPr>
            </w:pPr>
          </w:p>
        </w:tc>
      </w:tr>
      <w:tr w:rsidR="003850B3" w:rsidRPr="003F3358" w14:paraId="7A3308C7"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3850B3" w:rsidRPr="003F3358" w:rsidRDefault="003850B3" w:rsidP="003850B3">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3850B3" w:rsidRPr="003F3358" w:rsidRDefault="003850B3" w:rsidP="003850B3">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46A4A18"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583A75">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561046F2" w:rsidR="00FA753E" w:rsidRPr="00583A75"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51D56E1C"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1DB4AE22" w:rsidR="00FA753E" w:rsidRPr="003303C9"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3303C9">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176297AA"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3F3358">
              <w:rPr>
                <w:rFonts w:ascii="Times New Roman" w:hAnsi="Times New Roman" w:cs="Times New Roman"/>
                <w:color w:val="000000"/>
                <w:sz w:val="24"/>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003A91CF" w:rsidR="00EC0763" w:rsidRPr="003F3358" w:rsidRDefault="003303C9" w:rsidP="003303C9">
            <w:pPr>
              <w:ind w:firstLine="0"/>
              <w:jc w:val="both"/>
              <w:rPr>
                <w:rFonts w:ascii="Times New Roman" w:hAnsi="Times New Roman" w:cs="Times New Roman"/>
                <w:sz w:val="24"/>
                <w:szCs w:val="24"/>
              </w:rPr>
            </w:pPr>
            <w:r>
              <w:rPr>
                <w:rFonts w:ascii="Times New Roman" w:hAnsi="Times New Roman" w:cs="Times New Roman"/>
                <w:sz w:val="24"/>
                <w:szCs w:val="24"/>
              </w:rPr>
              <w:t>Pareigos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D968F8" w:rsidRDefault="00D968F8" w:rsidP="00FA7FDC">
      <w:r>
        <w:separator/>
      </w:r>
    </w:p>
  </w:endnote>
  <w:endnote w:type="continuationSeparator" w:id="0">
    <w:p w14:paraId="6343FA9A" w14:textId="77777777" w:rsidR="00D968F8" w:rsidRDefault="00D968F8"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D968F8" w:rsidRPr="008C1BFD" w:rsidRDefault="00D968F8"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D968F8" w:rsidRPr="008C1BFD" w:rsidRDefault="00D968F8"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D968F8" w:rsidRPr="009219D0" w:rsidRDefault="00D968F8"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D968F8" w:rsidRPr="009219D0" w:rsidRDefault="00D968F8"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D968F8" w:rsidRDefault="00D968F8" w:rsidP="00FA7FDC">
      <w:r>
        <w:separator/>
      </w:r>
    </w:p>
  </w:footnote>
  <w:footnote w:type="continuationSeparator" w:id="0">
    <w:p w14:paraId="7465568F" w14:textId="77777777" w:rsidR="00D968F8" w:rsidRDefault="00D968F8"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D968F8" w:rsidRDefault="00D968F8">
    <w:pPr>
      <w:pStyle w:val="Antrats"/>
      <w:jc w:val="center"/>
    </w:pPr>
  </w:p>
  <w:p w14:paraId="1C807616" w14:textId="77777777" w:rsidR="00D968F8" w:rsidRDefault="00D968F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Content>
      <w:p w14:paraId="7750FD3B" w14:textId="48D3F7E4" w:rsidR="00D968F8" w:rsidRDefault="00D968F8">
        <w:pPr>
          <w:pStyle w:val="Antrats"/>
          <w:jc w:val="center"/>
        </w:pPr>
        <w:r>
          <w:fldChar w:fldCharType="begin"/>
        </w:r>
        <w:r>
          <w:instrText>PAGE   \* MERGEFORMAT</w:instrText>
        </w:r>
        <w:r>
          <w:fldChar w:fldCharType="separate"/>
        </w:r>
        <w:r w:rsidR="00780010">
          <w:rPr>
            <w:noProof/>
          </w:rPr>
          <w:t>6</w:t>
        </w:r>
        <w:r>
          <w:fldChar w:fldCharType="end"/>
        </w:r>
      </w:p>
    </w:sdtContent>
  </w:sdt>
  <w:p w14:paraId="55403049" w14:textId="77777777" w:rsidR="00D968F8" w:rsidRDefault="00D968F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60623"/>
    <w:rsid w:val="00165FD5"/>
    <w:rsid w:val="001662E2"/>
    <w:rsid w:val="001C42BB"/>
    <w:rsid w:val="001C4FBB"/>
    <w:rsid w:val="001E0888"/>
    <w:rsid w:val="001E1AAD"/>
    <w:rsid w:val="00205803"/>
    <w:rsid w:val="002253FC"/>
    <w:rsid w:val="00231DA5"/>
    <w:rsid w:val="002443AF"/>
    <w:rsid w:val="002527A4"/>
    <w:rsid w:val="00254EDC"/>
    <w:rsid w:val="00255D60"/>
    <w:rsid w:val="00262D93"/>
    <w:rsid w:val="002844DA"/>
    <w:rsid w:val="00292DDD"/>
    <w:rsid w:val="002A33E9"/>
    <w:rsid w:val="002B0652"/>
    <w:rsid w:val="002D40F8"/>
    <w:rsid w:val="002E2AF4"/>
    <w:rsid w:val="002F280D"/>
    <w:rsid w:val="0031330E"/>
    <w:rsid w:val="003303C9"/>
    <w:rsid w:val="00335EFB"/>
    <w:rsid w:val="00345EC3"/>
    <w:rsid w:val="00365255"/>
    <w:rsid w:val="003701CD"/>
    <w:rsid w:val="003850B3"/>
    <w:rsid w:val="00396BB5"/>
    <w:rsid w:val="00397BC1"/>
    <w:rsid w:val="003D564A"/>
    <w:rsid w:val="003D79F9"/>
    <w:rsid w:val="003E7E6A"/>
    <w:rsid w:val="003F2D2A"/>
    <w:rsid w:val="003F3358"/>
    <w:rsid w:val="003F4B59"/>
    <w:rsid w:val="00401E6A"/>
    <w:rsid w:val="00403CCC"/>
    <w:rsid w:val="004242EA"/>
    <w:rsid w:val="00456DC8"/>
    <w:rsid w:val="0046323A"/>
    <w:rsid w:val="004679C4"/>
    <w:rsid w:val="0048441A"/>
    <w:rsid w:val="004A3722"/>
    <w:rsid w:val="004B7D4D"/>
    <w:rsid w:val="004C6387"/>
    <w:rsid w:val="004D1030"/>
    <w:rsid w:val="004F40C0"/>
    <w:rsid w:val="005065EE"/>
    <w:rsid w:val="00583A75"/>
    <w:rsid w:val="005F05D8"/>
    <w:rsid w:val="005F365D"/>
    <w:rsid w:val="005F3CBC"/>
    <w:rsid w:val="00601ADA"/>
    <w:rsid w:val="00625DD3"/>
    <w:rsid w:val="00627D10"/>
    <w:rsid w:val="0064029E"/>
    <w:rsid w:val="006433CC"/>
    <w:rsid w:val="00665F11"/>
    <w:rsid w:val="0066798B"/>
    <w:rsid w:val="006967A7"/>
    <w:rsid w:val="006B3FE3"/>
    <w:rsid w:val="006B650C"/>
    <w:rsid w:val="006E2B41"/>
    <w:rsid w:val="006F48CA"/>
    <w:rsid w:val="0070187D"/>
    <w:rsid w:val="007171D7"/>
    <w:rsid w:val="00721571"/>
    <w:rsid w:val="00736F40"/>
    <w:rsid w:val="00741A30"/>
    <w:rsid w:val="00741FC9"/>
    <w:rsid w:val="00746C4F"/>
    <w:rsid w:val="00756F38"/>
    <w:rsid w:val="00780010"/>
    <w:rsid w:val="007826FE"/>
    <w:rsid w:val="007A6D7A"/>
    <w:rsid w:val="007B5666"/>
    <w:rsid w:val="007D580F"/>
    <w:rsid w:val="007E171D"/>
    <w:rsid w:val="007E1D25"/>
    <w:rsid w:val="00807F53"/>
    <w:rsid w:val="00811D14"/>
    <w:rsid w:val="00815B4F"/>
    <w:rsid w:val="008339DC"/>
    <w:rsid w:val="0083772B"/>
    <w:rsid w:val="00854272"/>
    <w:rsid w:val="008609B1"/>
    <w:rsid w:val="00872B22"/>
    <w:rsid w:val="00895233"/>
    <w:rsid w:val="008B0B59"/>
    <w:rsid w:val="008C1BFD"/>
    <w:rsid w:val="0091577C"/>
    <w:rsid w:val="009219D0"/>
    <w:rsid w:val="00923026"/>
    <w:rsid w:val="009236C2"/>
    <w:rsid w:val="00932ED6"/>
    <w:rsid w:val="00960543"/>
    <w:rsid w:val="00972E29"/>
    <w:rsid w:val="009B17DD"/>
    <w:rsid w:val="009B6AE1"/>
    <w:rsid w:val="009E0DB4"/>
    <w:rsid w:val="009E3283"/>
    <w:rsid w:val="00A049A6"/>
    <w:rsid w:val="00A071C0"/>
    <w:rsid w:val="00A12987"/>
    <w:rsid w:val="00A22578"/>
    <w:rsid w:val="00A30B6F"/>
    <w:rsid w:val="00A31BFA"/>
    <w:rsid w:val="00A569A0"/>
    <w:rsid w:val="00A74936"/>
    <w:rsid w:val="00A90B5F"/>
    <w:rsid w:val="00A96871"/>
    <w:rsid w:val="00AA3ECE"/>
    <w:rsid w:val="00AA4EB8"/>
    <w:rsid w:val="00AD75CB"/>
    <w:rsid w:val="00AE05A6"/>
    <w:rsid w:val="00AF0BE4"/>
    <w:rsid w:val="00B03CAD"/>
    <w:rsid w:val="00B17AC4"/>
    <w:rsid w:val="00B25CC6"/>
    <w:rsid w:val="00B35038"/>
    <w:rsid w:val="00B41E63"/>
    <w:rsid w:val="00B42E2B"/>
    <w:rsid w:val="00B53E17"/>
    <w:rsid w:val="00B60449"/>
    <w:rsid w:val="00B711A4"/>
    <w:rsid w:val="00B87C18"/>
    <w:rsid w:val="00BB0766"/>
    <w:rsid w:val="00BB2DC5"/>
    <w:rsid w:val="00BD0078"/>
    <w:rsid w:val="00BD4A22"/>
    <w:rsid w:val="00BD5699"/>
    <w:rsid w:val="00BE4307"/>
    <w:rsid w:val="00BF1E3E"/>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63668"/>
    <w:rsid w:val="00D723AA"/>
    <w:rsid w:val="00D733CA"/>
    <w:rsid w:val="00D968F8"/>
    <w:rsid w:val="00DC2E18"/>
    <w:rsid w:val="00DD00A2"/>
    <w:rsid w:val="00DF6583"/>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861A1"/>
    <w:rsid w:val="00FA753E"/>
    <w:rsid w:val="00FA7FDC"/>
    <w:rsid w:val="00FB41A9"/>
    <w:rsid w:val="00FB647C"/>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CE6F-E07E-45EE-AC82-636E5DC5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18778</Words>
  <Characters>10705</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31</cp:revision>
  <cp:lastPrinted>2018-02-07T14:27:00Z</cp:lastPrinted>
  <dcterms:created xsi:type="dcterms:W3CDTF">2020-03-30T07:30:00Z</dcterms:created>
  <dcterms:modified xsi:type="dcterms:W3CDTF">2021-04-26T13:05:00Z</dcterms:modified>
</cp:coreProperties>
</file>