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3C4740">
      <w:pPr>
        <w:tabs>
          <w:tab w:val="left" w:pos="5387"/>
        </w:tabs>
        <w:ind w:left="6096"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„Vietos ūkio ir verslo plėtra, kuriant naujas darbo vietas“  finansavimų sąlygų aprašo</w:t>
      </w:r>
    </w:p>
    <w:p w:rsidR="00B72A13" w:rsidRPr="00B72A13" w:rsidRDefault="00F75447" w:rsidP="003C4740">
      <w:pPr>
        <w:tabs>
          <w:tab w:val="left" w:pos="4962"/>
          <w:tab w:val="left" w:pos="5245"/>
          <w:tab w:val="left" w:pos="5387"/>
        </w:tabs>
        <w:ind w:left="6096"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1F00D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1F00D3">
              <w:rPr>
                <w:rFonts w:ascii="Times New Roman" w:eastAsia="Calibri" w:hAnsi="Times New Roman" w:cs="Times New Roman"/>
                <w:b/>
                <w:sz w:val="24"/>
                <w:szCs w:val="24"/>
              </w:rPr>
              <w:t>VPS „UTENOS RAJONO DVISEKTORĖ STRATEGIJA</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2023 M.</w:t>
            </w:r>
            <w:r w:rsidR="001F00D3">
              <w:rPr>
                <w:rFonts w:ascii="Times New Roman" w:eastAsia="Calibri" w:hAnsi="Times New Roman" w:cs="Times New Roman"/>
                <w:b/>
                <w:sz w:val="24"/>
                <w:szCs w:val="24"/>
              </w:rPr>
              <w:t>“</w:t>
            </w:r>
            <w:r w:rsidR="002D5680">
              <w:rPr>
                <w:rFonts w:ascii="Times New Roman" w:eastAsia="Calibri" w:hAnsi="Times New Roman" w:cs="Times New Roman"/>
                <w:b/>
                <w:sz w:val="24"/>
                <w:szCs w:val="24"/>
              </w:rPr>
              <w:t xml:space="preserve"> PRIEMONĘ </w:t>
            </w:r>
            <w:r w:rsidR="002D5680" w:rsidRPr="00070CB3">
              <w:rPr>
                <w:rFonts w:ascii="Times New Roman" w:hAnsi="Times New Roman" w:cs="Times New Roman"/>
                <w:b/>
                <w:sz w:val="24"/>
                <w:szCs w:val="24"/>
              </w:rPr>
              <w:t>„</w:t>
            </w:r>
            <w:r w:rsidR="00B72A13">
              <w:rPr>
                <w:rFonts w:ascii="Times New Roman" w:hAnsi="Times New Roman" w:cs="Times New Roman"/>
                <w:b/>
                <w:sz w:val="24"/>
                <w:szCs w:val="24"/>
              </w:rPr>
              <w:t xml:space="preserve">VIETOS ŪKIO </w:t>
            </w:r>
            <w:r w:rsidR="00B72A13" w:rsidRPr="00674143">
              <w:rPr>
                <w:rFonts w:ascii="Times New Roman" w:hAnsi="Times New Roman" w:cs="Times New Roman"/>
                <w:b/>
                <w:sz w:val="24"/>
                <w:szCs w:val="24"/>
              </w:rPr>
              <w:t>IR VERSLO PLĖTRA, KURIANT NAUJAS DARBO VIETAS“</w:t>
            </w:r>
            <w:r w:rsidR="001F00D3" w:rsidRPr="00674143">
              <w:rPr>
                <w:rFonts w:ascii="Times New Roman" w:hAnsi="Times New Roman" w:cs="Times New Roman"/>
                <w:b/>
                <w:sz w:val="24"/>
                <w:szCs w:val="24"/>
              </w:rPr>
              <w:t xml:space="preserve"> NR. LEADER-19.2-SAVA-6</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bookmarkStart w:id="0" w:name="_GoBack"/>
      <w:bookmarkEnd w:id="0"/>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3C4740" w:rsidP="003C4740">
            <w:pPr>
              <w:tabs>
                <w:tab w:val="left" w:pos="3555"/>
              </w:tabs>
              <w:ind w:firstLine="0"/>
              <w:jc w:val="center"/>
              <w:rPr>
                <w:rFonts w:ascii="Times New Roman" w:eastAsia="Calibri" w:hAnsi="Times New Roman" w:cs="Times New Roman"/>
                <w:b/>
                <w:sz w:val="24"/>
                <w:szCs w:val="24"/>
              </w:rPr>
            </w:pPr>
            <w:r w:rsidRPr="001F00D3">
              <w:rPr>
                <w:rFonts w:ascii="Times New Roman" w:eastAsia="Calibri" w:hAnsi="Times New Roman" w:cs="Times New Roman"/>
                <w:b/>
                <w:sz w:val="24"/>
                <w:szCs w:val="24"/>
              </w:rPr>
              <w:t>2020</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bl>
    <w:p w:rsidR="00AB4591" w:rsidRDefault="00AB4591" w:rsidP="00AB4591">
      <w:pPr>
        <w:ind w:firstLine="0"/>
        <w:rPr>
          <w:rFonts w:ascii="Times New Roman" w:hAnsi="Times New Roman" w:cs="Times New Roman"/>
          <w:sz w:val="24"/>
          <w:szCs w:val="24"/>
        </w:rPr>
      </w:pPr>
    </w:p>
    <w:p w:rsidR="00AB4591" w:rsidRPr="00457A99" w:rsidRDefault="00AB4591"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privatus verslas, vykdomas juridinio asmens;</w:t>
            </w:r>
          </w:p>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sz w:val="22"/>
                <w:szCs w:val="22"/>
              </w:rPr>
              <w:t xml:space="preserve"> – privatus verslas, vykdomas fizinio asmens (išskyrus ūkininkus);</w:t>
            </w:r>
          </w:p>
          <w:p w:rsidR="007F3FC3" w:rsidRPr="00212888" w:rsidRDefault="00212888" w:rsidP="00361B16">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361B16" w:rsidRPr="00212888">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212888" w:rsidP="007136E8">
            <w:pPr>
              <w:tabs>
                <w:tab w:val="left" w:pos="3555"/>
              </w:tabs>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Pr="001F52C1">
              <w:rPr>
                <w:rFonts w:ascii="Times New Roman" w:eastAsia="Calibri" w:hAnsi="Times New Roman" w:cs="Times New Roman"/>
                <w:sz w:val="22"/>
                <w:szCs w:val="22"/>
              </w:rPr>
              <w:t>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2433A" w:rsidRPr="002E2442"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VVG teritorijos dalis;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VVG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Lietuvos Respublikos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Lietuvos Respublikos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lastRenderedPageBreak/>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ES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ES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034997">
              <w:rPr>
                <w:rFonts w:ascii="Times New Roman" w:eastAsia="Calibri" w:hAnsi="Times New Roman" w:cs="Times New Roman"/>
                <w:sz w:val="22"/>
                <w:szCs w:val="22"/>
              </w:rPr>
              <w:t xml:space="preserve"> – uždaroji akcinė bendrovė;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mažoji bendrija;</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individuali įmonė;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verslo liudijimą;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ūkininkas; </w:t>
            </w:r>
          </w:p>
          <w:p w:rsidR="007F3FC3" w:rsidRPr="0083390E" w:rsidRDefault="00212888" w:rsidP="007136E8">
            <w:pPr>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savarankiškas ūkio subjektas;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611618" w:rsidRDefault="007F3FC3" w:rsidP="007136E8">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vidutinis sąrašinis metinis darbuotojų skaičius ataskaitiniais metais;</w:t>
            </w:r>
          </w:p>
          <w:p w:rsidR="00611618" w:rsidRPr="00611618" w:rsidRDefault="007F3FC3" w:rsidP="00611618">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metinės pajamos ataskaitiniais arba praėjusiais ataskaitiniais  metais (pasirinktinai).</w:t>
            </w:r>
            <w:r w:rsidR="00611618" w:rsidRPr="00611618">
              <w:rPr>
                <w:rFonts w:ascii="Times New Roman" w:hAnsi="Times New Roman" w:cs="Times New Roman"/>
                <w:b/>
                <w:sz w:val="22"/>
                <w:szCs w:val="22"/>
              </w:rPr>
              <w:t xml:space="preserve"> </w:t>
            </w:r>
          </w:p>
          <w:p w:rsidR="007F3FC3" w:rsidRPr="0083390E" w:rsidRDefault="00611618" w:rsidP="00611618">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00611618"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00611618" w:rsidRPr="00611618">
              <w:rPr>
                <w:rFonts w:ascii="Times New Roman" w:hAnsi="Times New Roman" w:cs="Times New Roman"/>
                <w:sz w:val="22"/>
                <w:szCs w:val="22"/>
              </w:rPr>
              <w:t>antrą</w:t>
            </w:r>
            <w:r w:rsidR="00611618"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sz w:val="22"/>
                <w:szCs w:val="22"/>
              </w:rPr>
              <w:t>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negavęs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sidR="00611618">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pareiškėjas ir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pareiškėjas ir (arba)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turi verslo vykdymo patirties;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w:t>
            </w:r>
            <w:r w:rsidRPr="00304B7E">
              <w:rPr>
                <w:rFonts w:ascii="Times New Roman" w:hAnsi="Times New Roman" w:cs="Times New Roman"/>
                <w:i/>
                <w:color w:val="000000"/>
                <w:sz w:val="22"/>
                <w:szCs w:val="22"/>
              </w:rPr>
              <w:lastRenderedPageBreak/>
              <w:t>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lastRenderedPageBreak/>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analizė (konkurencinė aplinka). </w:t>
            </w:r>
          </w:p>
        </w:tc>
        <w:tc>
          <w:tcPr>
            <w:tcW w:w="3575" w:type="dxa"/>
            <w:tcBorders>
              <w:top w:val="single" w:sz="4" w:space="0" w:color="auto"/>
              <w:left w:val="single" w:sz="4" w:space="0" w:color="auto"/>
              <w:bottom w:val="single" w:sz="4" w:space="0" w:color="auto"/>
              <w:right w:val="single" w:sz="4" w:space="0" w:color="auto"/>
            </w:tcBorders>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w:t>
            </w:r>
            <w:r w:rsidRPr="00747AB6">
              <w:rPr>
                <w:rFonts w:ascii="Times New Roman" w:hAnsi="Times New Roman" w:cs="Times New Roman"/>
                <w:i/>
                <w:sz w:val="22"/>
                <w:szCs w:val="22"/>
              </w:rPr>
              <w:lastRenderedPageBreak/>
              <w:t xml:space="preserve">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953C94">
              <w:rPr>
                <w:rFonts w:ascii="Times New Roman" w:hAnsi="Times New Roman" w:cs="Times New Roman"/>
                <w:sz w:val="22"/>
                <w:szCs w:val="22"/>
              </w:rPr>
            </w:r>
            <w:r w:rsidR="00953C9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tbl>
      <w:tblPr>
        <w:tblStyle w:val="Lentelstinklelis"/>
        <w:tblW w:w="14897" w:type="dxa"/>
        <w:tblLayout w:type="fixed"/>
        <w:tblLook w:val="04A0" w:firstRow="1" w:lastRow="0" w:firstColumn="1" w:lastColumn="0" w:noHBand="0" w:noVBand="1"/>
      </w:tblPr>
      <w:tblGrid>
        <w:gridCol w:w="988"/>
        <w:gridCol w:w="3330"/>
        <w:gridCol w:w="2074"/>
        <w:gridCol w:w="1418"/>
        <w:gridCol w:w="1417"/>
        <w:gridCol w:w="1843"/>
        <w:gridCol w:w="1843"/>
        <w:gridCol w:w="1984"/>
      </w:tblGrid>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lastRenderedPageBreak/>
              <w:t>7</w:t>
            </w:r>
            <w:r w:rsidR="00E55D74" w:rsidRPr="0083390E">
              <w:rPr>
                <w:rFonts w:ascii="Times New Roman" w:hAnsi="Times New Roman" w:cs="Times New Roman"/>
                <w:b/>
                <w:sz w:val="22"/>
                <w:szCs w:val="22"/>
              </w:rPr>
              <w:t>.</w:t>
            </w:r>
          </w:p>
        </w:tc>
        <w:tc>
          <w:tcPr>
            <w:tcW w:w="13909" w:type="dxa"/>
            <w:gridSpan w:val="7"/>
            <w:shd w:val="clear" w:color="auto" w:fill="F7CAAC" w:themeFill="accent2" w:themeFillTint="66"/>
          </w:tcPr>
          <w:p w:rsidR="00E55D74" w:rsidRPr="00361845" w:rsidRDefault="00E55D74" w:rsidP="004B72EA">
            <w:pPr>
              <w:ind w:firstLine="0"/>
              <w:rPr>
                <w:rFonts w:ascii="Times New Roman" w:hAnsi="Times New Roman" w:cs="Times New Roman"/>
                <w:b/>
                <w:sz w:val="22"/>
                <w:szCs w:val="22"/>
              </w:rPr>
            </w:pPr>
            <w:r w:rsidRPr="00361845">
              <w:rPr>
                <w:rFonts w:ascii="Times New Roman" w:hAnsi="Times New Roman" w:cs="Times New Roman"/>
                <w:b/>
                <w:sz w:val="22"/>
                <w:szCs w:val="22"/>
              </w:rPr>
              <w:t>PAREIŠKĖJO FINANSINĖS ATASKAITOS IR PROGNOZĖS</w:t>
            </w:r>
          </w:p>
          <w:p w:rsidR="00E55D74" w:rsidRPr="00361845" w:rsidRDefault="00361845" w:rsidP="00361845">
            <w:pPr>
              <w:tabs>
                <w:tab w:val="center" w:pos="4819"/>
                <w:tab w:val="right" w:pos="9638"/>
              </w:tabs>
              <w:ind w:firstLine="0"/>
              <w:rPr>
                <w:rFonts w:eastAsia="Calibri"/>
                <w:b/>
                <w:szCs w:val="24"/>
                <w:lang w:val="en-US"/>
              </w:rPr>
            </w:pPr>
            <w:r w:rsidRPr="00361845">
              <w:rPr>
                <w:rFonts w:ascii="Times New Roman" w:hAnsi="Times New Roman" w:cs="Times New Roman"/>
                <w:i/>
                <w:iCs/>
                <w:sz w:val="22"/>
                <w:szCs w:val="22"/>
              </w:rPr>
              <w:t>*Jei verslo planas planuojamas įgyvendinti tris metus, įterpiama papildomi metai.</w:t>
            </w:r>
          </w:p>
        </w:tc>
      </w:tr>
      <w:tr w:rsidR="00222D6C" w:rsidRPr="0083390E" w:rsidTr="00BD077A">
        <w:trPr>
          <w:tblHeader/>
        </w:trPr>
        <w:tc>
          <w:tcPr>
            <w:tcW w:w="988" w:type="dxa"/>
            <w:shd w:val="clear" w:color="auto" w:fill="FFFFFF" w:themeFill="background1"/>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207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418"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417"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98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r>
      <w:tr w:rsidR="00361845" w:rsidRPr="0083390E" w:rsidTr="00BD077A">
        <w:trPr>
          <w:tblHeader/>
        </w:trPr>
        <w:tc>
          <w:tcPr>
            <w:tcW w:w="988"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2074" w:type="dxa"/>
            <w:vMerge w:val="restart"/>
            <w:shd w:val="clear" w:color="auto" w:fill="FBE4D5" w:themeFill="accent2" w:themeFillTint="33"/>
          </w:tcPr>
          <w:p w:rsidR="00361845" w:rsidRPr="00361845" w:rsidRDefault="00361845" w:rsidP="00361845">
            <w:pPr>
              <w:tabs>
                <w:tab w:val="left" w:pos="3555"/>
              </w:tabs>
              <w:ind w:firstLine="0"/>
              <w:jc w:val="center"/>
              <w:rPr>
                <w:rFonts w:ascii="Times New Roman" w:eastAsia="Calibri" w:hAnsi="Times New Roman" w:cs="Times New Roman"/>
                <w:b/>
                <w:sz w:val="22"/>
                <w:szCs w:val="22"/>
              </w:rPr>
            </w:pPr>
            <w:r w:rsidRPr="00361845">
              <w:rPr>
                <w:rFonts w:ascii="Times New Roman" w:hAnsi="Times New Roman" w:cs="Times New Roman"/>
                <w:b/>
                <w:sz w:val="22"/>
                <w:szCs w:val="22"/>
              </w:rPr>
              <w:t>Ataskaitiniai arba praėję at</w:t>
            </w:r>
            <w:r>
              <w:rPr>
                <w:rFonts w:ascii="Times New Roman" w:hAnsi="Times New Roman" w:cs="Times New Roman"/>
                <w:b/>
                <w:sz w:val="22"/>
                <w:szCs w:val="22"/>
              </w:rPr>
              <w:t>askaitiniai metai (pasirinktinai</w:t>
            </w:r>
            <w:r w:rsidRPr="00361845">
              <w:rPr>
                <w:rFonts w:ascii="Times New Roman" w:hAnsi="Times New Roman" w:cs="Times New Roman"/>
                <w:b/>
                <w:sz w:val="22"/>
                <w:szCs w:val="22"/>
              </w:rPr>
              <w:t>)</w:t>
            </w:r>
          </w:p>
          <w:p w:rsidR="00361845" w:rsidRPr="008E3FD3" w:rsidRDefault="00361845" w:rsidP="004B72EA">
            <w:pPr>
              <w:ind w:firstLine="0"/>
              <w:jc w:val="center"/>
              <w:rPr>
                <w:rFonts w:ascii="Times New Roman" w:hAnsi="Times New Roman" w:cs="Times New Roman"/>
                <w:b/>
                <w:sz w:val="22"/>
                <w:szCs w:val="22"/>
              </w:rPr>
            </w:pPr>
            <w:r w:rsidRPr="0083390E">
              <w:rPr>
                <w:rFonts w:ascii="Times New Roman" w:eastAsia="Calibri" w:hAnsi="Times New Roman" w:cs="Times New Roman"/>
                <w:b/>
                <w:sz w:val="22"/>
                <w:szCs w:val="22"/>
              </w:rPr>
              <w:t>&lt;20...&gt;</w:t>
            </w:r>
          </w:p>
        </w:tc>
        <w:tc>
          <w:tcPr>
            <w:tcW w:w="2835" w:type="dxa"/>
            <w:gridSpan w:val="2"/>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5670" w:type="dxa"/>
            <w:gridSpan w:val="3"/>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22D6C" w:rsidRPr="0083390E" w:rsidTr="00BD077A">
        <w:trPr>
          <w:tblHeader/>
        </w:trPr>
        <w:tc>
          <w:tcPr>
            <w:tcW w:w="988"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2074" w:type="dxa"/>
            <w:vMerge/>
            <w:shd w:val="clear" w:color="auto" w:fill="FBE4D5" w:themeFill="accent2" w:themeFillTint="33"/>
          </w:tcPr>
          <w:p w:rsidR="00222D6C" w:rsidRPr="0083390E" w:rsidRDefault="00222D6C" w:rsidP="004B72EA">
            <w:pPr>
              <w:ind w:firstLine="0"/>
              <w:jc w:val="center"/>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417"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984"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7</w:t>
            </w:r>
            <w:r w:rsidR="00E55D74" w:rsidRPr="0083390E">
              <w:rPr>
                <w:rFonts w:ascii="Times New Roman" w:hAnsi="Times New Roman" w:cs="Times New Roman"/>
                <w:b/>
                <w:sz w:val="22"/>
                <w:szCs w:val="22"/>
              </w:rPr>
              <w:t>.1.</w:t>
            </w:r>
          </w:p>
        </w:tc>
        <w:tc>
          <w:tcPr>
            <w:tcW w:w="13909" w:type="dxa"/>
            <w:gridSpan w:val="7"/>
            <w:shd w:val="clear" w:color="auto" w:fill="F7CAAC" w:themeFill="accent2" w:themeFillTint="66"/>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BALANSAS</w:t>
            </w:r>
          </w:p>
        </w:tc>
      </w:tr>
      <w:tr w:rsidR="00222D6C" w:rsidRPr="0083390E" w:rsidTr="00BD077A">
        <w:trPr>
          <w:tblHeader/>
        </w:trPr>
        <w:tc>
          <w:tcPr>
            <w:tcW w:w="988"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3330"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r>
              <w:rPr>
                <w:rFonts w:ascii="Times New Roman" w:hAnsi="Times New Roman" w:cs="Times New Roman"/>
                <w:b/>
                <w:sz w:val="22"/>
                <w:szCs w:val="22"/>
              </w:rPr>
              <w:t>TURTAS</w:t>
            </w:r>
          </w:p>
        </w:tc>
        <w:tc>
          <w:tcPr>
            <w:tcW w:w="2074"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Patentai</w:t>
            </w:r>
            <w:r>
              <w:rPr>
                <w:rFonts w:ascii="Times New Roman" w:hAnsi="Times New Roman" w:cs="Times New Roman"/>
                <w:sz w:val="22"/>
                <w:szCs w:val="22"/>
              </w:rPr>
              <w:t>,</w:t>
            </w:r>
            <w:r w:rsidRPr="00111FA3">
              <w:rPr>
                <w:rFonts w:ascii="Times New Roman" w:hAnsi="Times New Roman" w:cs="Times New Roman"/>
                <w:sz w:val="22"/>
                <w:szCs w:val="22"/>
              </w:rPr>
              <w:t xml:space="preserve"> licencijos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II.6.1</w:t>
            </w:r>
            <w:r w:rsidRPr="0083390E">
              <w:rPr>
                <w:rFonts w:ascii="Times New Roman" w:hAnsi="Times New Roman" w:cs="Times New Roman"/>
                <w:sz w:val="22"/>
                <w:szCs w:val="22"/>
              </w:rPr>
              <w:t>.</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r>
              <w:rPr>
                <w:rFonts w:ascii="Times New Roman" w:hAnsi="Times New Roman" w:cs="Times New Roman"/>
                <w:sz w:val="22"/>
                <w:szCs w:val="22"/>
              </w:rPr>
              <w:t>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III.6.</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222D6C" w:rsidRPr="005E54A2" w:rsidRDefault="00222D6C"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I.3</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III.1.</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C.</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FFFFF" w:themeFill="background1"/>
            <w:vAlign w:val="center"/>
          </w:tcPr>
          <w:p w:rsidR="00222D6C" w:rsidRPr="000D5AF0" w:rsidRDefault="00222D6C" w:rsidP="00361845">
            <w:pPr>
              <w:ind w:firstLine="0"/>
              <w:rPr>
                <w:rFonts w:ascii="Times New Roman" w:hAnsi="Times New Roman" w:cs="Times New Roman"/>
                <w:b/>
                <w:sz w:val="22"/>
                <w:szCs w:val="22"/>
              </w:rPr>
            </w:pPr>
          </w:p>
        </w:tc>
        <w:tc>
          <w:tcPr>
            <w:tcW w:w="3330"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207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r>
      <w:tr w:rsidR="00361845" w:rsidRPr="0083390E" w:rsidTr="00BD077A">
        <w:trPr>
          <w:tblHeader/>
        </w:trPr>
        <w:tc>
          <w:tcPr>
            <w:tcW w:w="988" w:type="dxa"/>
            <w:shd w:val="clear" w:color="auto" w:fill="F4B083" w:themeFill="accent2" w:themeFillTint="99"/>
            <w:vAlign w:val="center"/>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3909" w:type="dxa"/>
            <w:gridSpan w:val="7"/>
            <w:shd w:val="clear" w:color="auto" w:fill="F4B083" w:themeFill="accent2" w:themeFillTint="99"/>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  ir  įsipareigojimai</w:t>
            </w: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.1.</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Privalomasis rezervas arba atsargos (rezervinis) 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.2.</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.3.</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w:t>
            </w:r>
            <w:r w:rsidRPr="00B51A9C">
              <w:rPr>
                <w:rFonts w:ascii="Times New Roman" w:hAnsi="Times New Roman" w:cs="Times New Roman"/>
                <w:sz w:val="22"/>
                <w:szCs w:val="22"/>
              </w:rPr>
              <w:t>.</w:t>
            </w:r>
          </w:p>
        </w:tc>
        <w:tc>
          <w:tcPr>
            <w:tcW w:w="3330" w:type="dxa"/>
            <w:shd w:val="clear" w:color="auto" w:fill="FFFFFF" w:themeFill="background1"/>
          </w:tcPr>
          <w:p w:rsidR="00222D6C" w:rsidRPr="00DF6185" w:rsidRDefault="00222D6C" w:rsidP="00361845">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lastRenderedPageBreak/>
              <w:t>III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DF6185" w:rsidRDefault="00222D6C" w:rsidP="00361845">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sz w:val="22"/>
                <w:szCs w:val="22"/>
              </w:rPr>
              <w:t>PO VIENŲ METŲ MOKĖTINOS SUMOS IR KITI ILGALAIKIAI ĮSIPAREIGOJIMAI</w:t>
            </w:r>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DF6185" w:rsidRDefault="00222D6C"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B978B1" w:rsidRPr="00DF6185" w:rsidRDefault="00B978B1" w:rsidP="00361845">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II.8.</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5E54A2" w:rsidRDefault="00B978B1"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B978B1" w:rsidRPr="005E54A2" w:rsidRDefault="00B978B1" w:rsidP="00361845">
            <w:pPr>
              <w:ind w:firstLine="0"/>
              <w:jc w:val="both"/>
              <w:rPr>
                <w:rFonts w:ascii="Times New Roman" w:hAnsi="Times New Roman" w:cs="Times New Roman"/>
                <w:b/>
                <w:sz w:val="22"/>
                <w:szCs w:val="22"/>
              </w:rPr>
            </w:pPr>
            <w:r w:rsidRPr="005E54A2">
              <w:rPr>
                <w:rFonts w:ascii="Times New Roman" w:hAnsi="Times New Roman" w:cs="Times New Roman"/>
                <w:b/>
                <w:sz w:val="22"/>
                <w:szCs w:val="22"/>
              </w:rPr>
              <w:t>SUKAUPTOS SĄNAUDOS IR ATEINANČIŲ LAIKOTARPIŲ PAJAMOS</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FFFFF" w:themeFill="background1"/>
          </w:tcPr>
          <w:p w:rsidR="00B978B1" w:rsidRPr="0083390E" w:rsidRDefault="00B978B1" w:rsidP="00361845">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361845" w:rsidRPr="0083390E" w:rsidTr="00BD077A">
        <w:tc>
          <w:tcPr>
            <w:tcW w:w="988" w:type="dxa"/>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3909" w:type="dxa"/>
            <w:gridSpan w:val="7"/>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B978B1" w:rsidRPr="0083390E" w:rsidTr="00BD077A">
        <w:tc>
          <w:tcPr>
            <w:tcW w:w="988" w:type="dxa"/>
            <w:shd w:val="clear" w:color="auto" w:fill="auto"/>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w:t>
            </w:r>
            <w:r w:rsidRPr="0083390E">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3.</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4.</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5.</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6</w:t>
            </w:r>
            <w:r w:rsidRPr="00DF6185">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7.</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8.</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9.</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10</w:t>
            </w:r>
            <w:r w:rsidRPr="0083390E">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11.</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Pr>
                <w:rFonts w:ascii="Times New Roman" w:hAnsi="Times New Roman" w:cs="Times New Roman"/>
                <w:sz w:val="22"/>
                <w:szCs w:val="22"/>
              </w:rPr>
              <w:t>13</w:t>
            </w:r>
            <w:r>
              <w:rPr>
                <w:rFonts w:ascii="Times New Roman" w:hAnsi="Times New Roman" w:cs="Times New Roman"/>
                <w:b/>
                <w:sz w:val="22"/>
                <w:szCs w:val="22"/>
              </w:rPr>
              <w:t>.</w:t>
            </w:r>
          </w:p>
        </w:tc>
        <w:tc>
          <w:tcPr>
            <w:tcW w:w="3330" w:type="dxa"/>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14</w:t>
            </w:r>
            <w:r w:rsidRPr="00B92912">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15</w:t>
            </w:r>
            <w:r w:rsidRPr="00B92912">
              <w:rPr>
                <w:rFonts w:ascii="Times New Roman" w:hAnsi="Times New Roman" w:cs="Times New Roman"/>
                <w:sz w:val="22"/>
                <w:szCs w:val="22"/>
              </w:rPr>
              <w:t>.</w:t>
            </w:r>
          </w:p>
        </w:tc>
        <w:tc>
          <w:tcPr>
            <w:tcW w:w="3330" w:type="dxa"/>
            <w:shd w:val="clear" w:color="auto" w:fill="FBE4D5" w:themeFill="accent2" w:themeFillTint="33"/>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207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vAlign w:val="center"/>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rPr>
          <w:trHeight w:val="818"/>
        </w:trPr>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3330"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207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7"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98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bl>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7.</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7.3.</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Paskolų padengimo</w:t>
            </w:r>
            <w:r w:rsidRPr="0083390E">
              <w:rPr>
                <w:rFonts w:ascii="Times New Roman" w:eastAsia="Calibri" w:hAnsi="Times New Roman" w:cs="Times New Roman"/>
                <w:b/>
                <w:bCs/>
                <w:sz w:val="22"/>
                <w:szCs w:val="22"/>
              </w:rPr>
              <w:t xml:space="preserve">  (</w:t>
            </w:r>
            <w:r>
              <w:rPr>
                <w:rFonts w:ascii="Times New Roman" w:hAnsi="Times New Roman" w:cs="Times New Roman"/>
                <w:bCs/>
                <w:sz w:val="22"/>
                <w:szCs w:val="22"/>
              </w:rPr>
              <w:t>didesnis arba lygus 1,25</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bl>
    <w:p w:rsidR="00B84215" w:rsidRDefault="00B84215" w:rsidP="00DE6EBD">
      <w:pPr>
        <w:tabs>
          <w:tab w:val="left" w:pos="1795"/>
        </w:tabs>
        <w:ind w:firstLine="0"/>
        <w:rPr>
          <w:rFonts w:ascii="Times New Roman" w:eastAsia="Calibri" w:hAnsi="Times New Roman" w:cs="Times New Roman"/>
          <w:sz w:val="24"/>
          <w:szCs w:val="24"/>
        </w:rPr>
      </w:pPr>
    </w:p>
    <w:sectPr w:rsidR="00B84215" w:rsidSect="0037508D">
      <w:pgSz w:w="16839" w:h="11907" w:orient="landscape" w:code="9"/>
      <w:pgMar w:top="1701" w:right="1134" w:bottom="567" w:left="1134"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94" w:rsidRDefault="00953C94">
      <w:r>
        <w:separator/>
      </w:r>
    </w:p>
  </w:endnote>
  <w:endnote w:type="continuationSeparator" w:id="0">
    <w:p w:rsidR="00953C94" w:rsidRDefault="0095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106CDC" w:rsidRDefault="00106CDC"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Default="00106CD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Porat"/>
    </w:pPr>
    <w:r>
      <w:t xml:space="preserve">           </w:t>
    </w:r>
    <w:r>
      <w:tab/>
    </w:r>
    <w:r>
      <w:tab/>
    </w:r>
  </w:p>
  <w:p w:rsidR="00106CDC" w:rsidRDefault="00106CDC" w:rsidP="007136E8">
    <w:pPr>
      <w:pStyle w:val="Porat"/>
    </w:pPr>
  </w:p>
  <w:p w:rsidR="00106CDC" w:rsidRDefault="00106CDC"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106CDC" w:rsidRDefault="00106CDC"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Pr="00956ED6" w:rsidRDefault="00106CDC"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94" w:rsidRDefault="00953C94">
      <w:r>
        <w:separator/>
      </w:r>
    </w:p>
  </w:footnote>
  <w:footnote w:type="continuationSeparator" w:id="0">
    <w:p w:rsidR="00953C94" w:rsidRDefault="00953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06CDC" w:rsidRPr="00956ED6" w:rsidRDefault="00106CDC"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Pr="00956ED6" w:rsidRDefault="00106CDC"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674143">
      <w:rPr>
        <w:rStyle w:val="Puslapionumeris"/>
        <w:noProof/>
      </w:rPr>
      <w:t>20</w:t>
    </w:r>
    <w:r w:rsidRPr="00956ED6">
      <w:rPr>
        <w:rStyle w:val="Puslapionumeris"/>
      </w:rPr>
      <w:fldChar w:fldCharType="end"/>
    </w:r>
  </w:p>
  <w:p w:rsidR="00106CDC" w:rsidRPr="00956ED6" w:rsidRDefault="00106CDC" w:rsidP="007136E8">
    <w:pPr>
      <w:pStyle w:val="Antrats"/>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20A15"/>
    <w:rsid w:val="00023FD7"/>
    <w:rsid w:val="00026646"/>
    <w:rsid w:val="00034997"/>
    <w:rsid w:val="00052634"/>
    <w:rsid w:val="0006029F"/>
    <w:rsid w:val="000622FF"/>
    <w:rsid w:val="00070CB3"/>
    <w:rsid w:val="00083E8A"/>
    <w:rsid w:val="0009703A"/>
    <w:rsid w:val="000A1FD9"/>
    <w:rsid w:val="000B3063"/>
    <w:rsid w:val="000D2841"/>
    <w:rsid w:val="000D5AF0"/>
    <w:rsid w:val="000E5C7B"/>
    <w:rsid w:val="00101BDF"/>
    <w:rsid w:val="00106CDC"/>
    <w:rsid w:val="00111FA3"/>
    <w:rsid w:val="00132940"/>
    <w:rsid w:val="00156BB9"/>
    <w:rsid w:val="00161D7A"/>
    <w:rsid w:val="001B78DD"/>
    <w:rsid w:val="001F00D3"/>
    <w:rsid w:val="001F00FC"/>
    <w:rsid w:val="001F52C1"/>
    <w:rsid w:val="00204266"/>
    <w:rsid w:val="00205189"/>
    <w:rsid w:val="00207886"/>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740"/>
    <w:rsid w:val="003F13F4"/>
    <w:rsid w:val="00406337"/>
    <w:rsid w:val="0041302F"/>
    <w:rsid w:val="00422314"/>
    <w:rsid w:val="00427F1C"/>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5C7"/>
    <w:rsid w:val="0053065D"/>
    <w:rsid w:val="00542B0D"/>
    <w:rsid w:val="00557672"/>
    <w:rsid w:val="0056034C"/>
    <w:rsid w:val="00582D58"/>
    <w:rsid w:val="005A7905"/>
    <w:rsid w:val="005A7B7F"/>
    <w:rsid w:val="005C40C5"/>
    <w:rsid w:val="005E54A2"/>
    <w:rsid w:val="005F5599"/>
    <w:rsid w:val="00611618"/>
    <w:rsid w:val="00614984"/>
    <w:rsid w:val="00633E59"/>
    <w:rsid w:val="00674143"/>
    <w:rsid w:val="00681D1F"/>
    <w:rsid w:val="0069433E"/>
    <w:rsid w:val="006D3E34"/>
    <w:rsid w:val="006F394F"/>
    <w:rsid w:val="006F5810"/>
    <w:rsid w:val="00703538"/>
    <w:rsid w:val="007116CC"/>
    <w:rsid w:val="007136E8"/>
    <w:rsid w:val="007224E9"/>
    <w:rsid w:val="00745A66"/>
    <w:rsid w:val="00747AB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20FCC"/>
    <w:rsid w:val="00A27EF8"/>
    <w:rsid w:val="00A4091B"/>
    <w:rsid w:val="00A4116F"/>
    <w:rsid w:val="00A62648"/>
    <w:rsid w:val="00A83AD3"/>
    <w:rsid w:val="00A86894"/>
    <w:rsid w:val="00A94761"/>
    <w:rsid w:val="00AB238F"/>
    <w:rsid w:val="00AB2860"/>
    <w:rsid w:val="00AB4591"/>
    <w:rsid w:val="00AB5D36"/>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C06312"/>
    <w:rsid w:val="00C0716A"/>
    <w:rsid w:val="00C15B1C"/>
    <w:rsid w:val="00C20CDD"/>
    <w:rsid w:val="00C210D0"/>
    <w:rsid w:val="00C34DE4"/>
    <w:rsid w:val="00C462C1"/>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418EA"/>
    <w:rsid w:val="00E41C4D"/>
    <w:rsid w:val="00E55D74"/>
    <w:rsid w:val="00E56D0C"/>
    <w:rsid w:val="00E61366"/>
    <w:rsid w:val="00E66BDA"/>
    <w:rsid w:val="00E67875"/>
    <w:rsid w:val="00E71E84"/>
    <w:rsid w:val="00EB3795"/>
    <w:rsid w:val="00EC0BCA"/>
    <w:rsid w:val="00EF544F"/>
    <w:rsid w:val="00F01F3B"/>
    <w:rsid w:val="00F15709"/>
    <w:rsid w:val="00F15B37"/>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0696-639C-418D-8C9B-6A16A0DE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21110</Words>
  <Characters>12033</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3</cp:revision>
  <cp:lastPrinted>2018-02-07T14:29:00Z</cp:lastPrinted>
  <dcterms:created xsi:type="dcterms:W3CDTF">2020-03-30T07:31:00Z</dcterms:created>
  <dcterms:modified xsi:type="dcterms:W3CDTF">2020-04-03T15:14:00Z</dcterms:modified>
</cp:coreProperties>
</file>