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03" w:rsidRPr="00494103" w:rsidRDefault="00494103" w:rsidP="0049410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494103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1145D46" wp14:editId="154B248B">
            <wp:extent cx="1132697" cy="822419"/>
            <wp:effectExtent l="19050" t="0" r="0" b="0"/>
            <wp:docPr id="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30" cy="8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03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EC5AFC0" wp14:editId="00F44EFE">
            <wp:extent cx="2600325" cy="561670"/>
            <wp:effectExtent l="19050" t="0" r="9525" b="0"/>
            <wp:docPr id="2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03" w:rsidRPr="00494103" w:rsidRDefault="00494103" w:rsidP="0049410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494103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2D744BC" wp14:editId="2774CCA5">
            <wp:extent cx="1849135" cy="581025"/>
            <wp:effectExtent l="19050" t="0" r="0" b="0"/>
            <wp:docPr id="3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59" cy="5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03" w:rsidRPr="00494103" w:rsidRDefault="00494103" w:rsidP="00494103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fr-FR"/>
        </w:rPr>
      </w:pPr>
      <w:proofErr w:type="spellStart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>Priedas</w:t>
      </w:r>
      <w:proofErr w:type="spellEnd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 xml:space="preserve"> nr. 3</w:t>
      </w:r>
    </w:p>
    <w:p w:rsidR="00494103" w:rsidRPr="00494103" w:rsidRDefault="00494103" w:rsidP="00494103">
      <w:pPr>
        <w:spacing w:after="160" w:line="360" w:lineRule="auto"/>
        <w:rPr>
          <w:rFonts w:ascii="Times New Roman" w:eastAsia="Calibri" w:hAnsi="Times New Roman" w:cs="Times New Roman"/>
          <w:b/>
          <w:sz w:val="18"/>
          <w:szCs w:val="18"/>
          <w:lang w:val="fr-FR"/>
        </w:rPr>
      </w:pPr>
      <w:proofErr w:type="spellStart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>Pretendentų</w:t>
      </w:r>
      <w:proofErr w:type="spellEnd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>paraiškos</w:t>
      </w:r>
      <w:proofErr w:type="spellEnd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 xml:space="preserve"> forma </w:t>
      </w:r>
      <w:proofErr w:type="spellStart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>nominacijai</w:t>
      </w:r>
      <w:proofErr w:type="spellEnd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 xml:space="preserve">  „</w:t>
      </w:r>
      <w:proofErr w:type="spellStart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>Bendruomeniškiausios</w:t>
      </w:r>
      <w:proofErr w:type="spellEnd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>seniūnijos</w:t>
      </w:r>
      <w:proofErr w:type="spellEnd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>arba</w:t>
      </w:r>
      <w:proofErr w:type="spellEnd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>savivaldybės</w:t>
      </w:r>
      <w:proofErr w:type="spellEnd"/>
      <w:r w:rsidRPr="00494103">
        <w:rPr>
          <w:rFonts w:ascii="Times New Roman" w:eastAsia="Calibri" w:hAnsi="Times New Roman" w:cs="Times New Roman"/>
          <w:b/>
          <w:sz w:val="18"/>
          <w:szCs w:val="18"/>
          <w:lang w:val="fr-FR"/>
        </w:rPr>
        <w:t>“</w:t>
      </w:r>
    </w:p>
    <w:p w:rsidR="00494103" w:rsidRPr="00494103" w:rsidRDefault="00494103" w:rsidP="0049410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18"/>
          <w:szCs w:val="18"/>
          <w:lang w:val="fr-FR"/>
        </w:rPr>
      </w:pPr>
      <w:proofErr w:type="spellStart"/>
      <w:r w:rsidRPr="00494103">
        <w:rPr>
          <w:rFonts w:ascii="Times New Roman" w:eastAsia="Calibri" w:hAnsi="Times New Roman" w:cs="Times New Roman"/>
          <w:sz w:val="18"/>
          <w:szCs w:val="18"/>
          <w:lang w:val="fr-FR"/>
        </w:rPr>
        <w:t>Seniūnijos</w:t>
      </w:r>
      <w:proofErr w:type="spellEnd"/>
      <w:r w:rsidRPr="00494103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sz w:val="18"/>
          <w:szCs w:val="18"/>
          <w:lang w:val="fr-FR"/>
        </w:rPr>
        <w:t>ar</w:t>
      </w:r>
      <w:proofErr w:type="spellEnd"/>
      <w:r w:rsidRPr="00494103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sz w:val="18"/>
          <w:szCs w:val="18"/>
          <w:lang w:val="fr-FR"/>
        </w:rPr>
        <w:t>savivaldybės</w:t>
      </w:r>
      <w:proofErr w:type="spellEnd"/>
      <w:r w:rsidRPr="00494103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sz w:val="18"/>
          <w:szCs w:val="18"/>
          <w:lang w:val="fr-FR"/>
        </w:rPr>
        <w:t>pavadinimas</w:t>
      </w:r>
      <w:proofErr w:type="spellEnd"/>
      <w:r w:rsidRPr="00494103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.................………………………………………………………………………………..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3800"/>
        <w:gridCol w:w="730"/>
      </w:tblGrid>
      <w:tr w:rsidR="00494103" w:rsidRPr="00494103" w:rsidTr="00CE47FA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94103" w:rsidRPr="00494103" w:rsidRDefault="00494103" w:rsidP="0049410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</w:pPr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2.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Kuriais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metais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matavosi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bendruomeniškumo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indeksą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 ? ................................................................ 3.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Pagal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šiuos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kriterijus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buvo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nustatytas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bendruomeniškumo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lygis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494103"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proofErr w:type="spellEnd"/>
            <w:r w:rsidRPr="00494103"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4103" w:rsidRPr="00494103" w:rsidRDefault="00494103" w:rsidP="0049410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494103"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:rsidR="00494103" w:rsidRPr="00494103" w:rsidRDefault="00494103" w:rsidP="0049410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494103"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proofErr w:type="spellEnd"/>
            <w:r w:rsidRPr="00494103"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94103"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494103" w:rsidRPr="00494103" w:rsidRDefault="00494103" w:rsidP="0049410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494103"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</w:tr>
      <w:tr w:rsidR="00494103" w:rsidRPr="00494103" w:rsidTr="00CE47FA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494103" w:rsidRPr="00494103" w:rsidRDefault="00494103" w:rsidP="0049410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Seniūnijos tarybos posėdžiuose svarstomi klausimai, susiję su bendruomeniškumo formavimu.</w:t>
            </w:r>
          </w:p>
        </w:tc>
        <w:tc>
          <w:tcPr>
            <w:tcW w:w="850" w:type="dxa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Savivaldybės tarybos posėdžiuose svarstomi klausimai, susiję su bendruomeniškumo formavimu.</w:t>
            </w:r>
          </w:p>
        </w:tc>
        <w:tc>
          <w:tcPr>
            <w:tcW w:w="730" w:type="dxa"/>
          </w:tcPr>
          <w:p w:rsidR="00494103" w:rsidRPr="00494103" w:rsidRDefault="00494103" w:rsidP="0049410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94103" w:rsidRPr="00494103" w:rsidTr="00CE47FA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Seniūnijos </w:t>
            </w:r>
            <w:proofErr w:type="spellStart"/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bendruomeniškoms</w:t>
            </w:r>
            <w:proofErr w:type="spellEnd"/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iniciatyvoms skatinti yra gaunami finansai iš savivaldybės.</w:t>
            </w:r>
          </w:p>
        </w:tc>
        <w:tc>
          <w:tcPr>
            <w:tcW w:w="850" w:type="dxa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:rsidR="00494103" w:rsidRPr="00494103" w:rsidRDefault="00494103" w:rsidP="0049410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94103" w:rsidRPr="00494103" w:rsidTr="00CE47FA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Seniūnijos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6"/>
                <w:szCs w:val="16"/>
              </w:rPr>
              <w:t>bendruomeniškoms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Bendruomeniškoms</w:t>
            </w:r>
            <w:proofErr w:type="spellEnd"/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iniciatyvoms skatinti yra skiriami finansai.</w:t>
            </w:r>
          </w:p>
        </w:tc>
        <w:tc>
          <w:tcPr>
            <w:tcW w:w="730" w:type="dxa"/>
          </w:tcPr>
          <w:p w:rsidR="00494103" w:rsidRPr="00494103" w:rsidRDefault="00494103" w:rsidP="0049410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94103" w:rsidRPr="00494103" w:rsidTr="00CE47FA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494103" w:rsidRPr="00494103" w:rsidRDefault="00494103" w:rsidP="0049410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  <w:p w:rsidR="00494103" w:rsidRPr="00494103" w:rsidRDefault="00494103" w:rsidP="0049410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4941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Savivaldybės teritorijoje veikia  NVO, BC (bendruomenių centrai) ir kitos piliečių formalios grupės.</w:t>
            </w:r>
          </w:p>
        </w:tc>
        <w:tc>
          <w:tcPr>
            <w:tcW w:w="730" w:type="dxa"/>
          </w:tcPr>
          <w:p w:rsidR="00494103" w:rsidRPr="00494103" w:rsidRDefault="00494103" w:rsidP="0049410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94103" w:rsidRPr="00494103" w:rsidTr="00CE47FA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BC, NVO pritrauktos lėšos į seniūniją iš tarptautinių fondų, filantropų tenkančios vienam gyventojui per metus.</w:t>
            </w:r>
          </w:p>
        </w:tc>
        <w:tc>
          <w:tcPr>
            <w:tcW w:w="850" w:type="dxa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:rsidR="00494103" w:rsidRPr="00494103" w:rsidRDefault="00494103" w:rsidP="0049410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94103" w:rsidRPr="00494103" w:rsidTr="00CE47FA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Renginių, organizuojamų BC ir NVO vietos bendruomenei, per metus seniūnijoje.</w:t>
            </w:r>
          </w:p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Sprendimų, įsakymų projektų NVO, BC ir kitos piliečių grupės per 1metus pateikia.</w:t>
            </w:r>
          </w:p>
        </w:tc>
        <w:tc>
          <w:tcPr>
            <w:tcW w:w="730" w:type="dxa"/>
          </w:tcPr>
          <w:p w:rsidR="00494103" w:rsidRPr="00494103" w:rsidRDefault="00494103" w:rsidP="0049410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94103" w:rsidRPr="00494103" w:rsidTr="00CE47FA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sz w:val="16"/>
                <w:szCs w:val="16"/>
              </w:rPr>
              <w:t>Seniūnija, kaip bendruomenė, turi aiškiai suformuluotus tikslus ir uždavinius, kuriuos svarsto/renkasi jų aptarimui.</w:t>
            </w:r>
          </w:p>
        </w:tc>
        <w:tc>
          <w:tcPr>
            <w:tcW w:w="850" w:type="dxa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BC, NVO pritrauktos lėšos iš tarptautinių fondų, filantropų vienam gyventojui per metus.</w:t>
            </w:r>
          </w:p>
        </w:tc>
        <w:tc>
          <w:tcPr>
            <w:tcW w:w="730" w:type="dxa"/>
          </w:tcPr>
          <w:p w:rsidR="00494103" w:rsidRPr="00494103" w:rsidRDefault="00494103" w:rsidP="0049410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94103" w:rsidRPr="00494103" w:rsidTr="00CE47FA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:rsidR="00494103" w:rsidRPr="00494103" w:rsidRDefault="00494103" w:rsidP="0049410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94103" w:rsidRPr="00494103" w:rsidTr="00CE47FA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Skaičiuojamos savanoriško  darbo valandos ir kiek aktyviausių 10 seniūnijos gyventojų per metus </w:t>
            </w:r>
            <w:proofErr w:type="spellStart"/>
            <w:r w:rsidRPr="00494103">
              <w:rPr>
                <w:rFonts w:ascii="Times New Roman" w:eastAsia="Calibri" w:hAnsi="Times New Roman" w:cs="Times New Roman"/>
                <w:sz w:val="16"/>
                <w:szCs w:val="16"/>
              </w:rPr>
              <w:t>savanoriauja</w:t>
            </w:r>
            <w:proofErr w:type="spellEnd"/>
            <w:r w:rsidRPr="0049410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494103" w:rsidRPr="00494103" w:rsidRDefault="00494103" w:rsidP="00494103">
            <w:pPr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941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:rsidR="00494103" w:rsidRPr="00494103" w:rsidRDefault="00494103" w:rsidP="0049410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:rsidR="00494103" w:rsidRPr="00494103" w:rsidRDefault="00494103" w:rsidP="00494103">
      <w:pPr>
        <w:spacing w:after="160" w:line="360" w:lineRule="auto"/>
        <w:ind w:left="180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fr-FR"/>
        </w:rPr>
      </w:pPr>
    </w:p>
    <w:p w:rsidR="00494103" w:rsidRPr="00494103" w:rsidRDefault="00494103" w:rsidP="00494103">
      <w:p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fr-FR"/>
        </w:rPr>
      </w:pPr>
    </w:p>
    <w:p w:rsidR="00494103" w:rsidRPr="00494103" w:rsidRDefault="00494103" w:rsidP="0049410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fr-FR"/>
        </w:rPr>
      </w:pPr>
      <w:proofErr w:type="spellStart"/>
      <w:r w:rsidRPr="00494103">
        <w:rPr>
          <w:rFonts w:ascii="Times New Roman" w:eastAsia="Calibri" w:hAnsi="Times New Roman" w:cs="Times New Roman"/>
          <w:b/>
          <w:sz w:val="16"/>
          <w:szCs w:val="16"/>
          <w:lang w:val="fr-FR"/>
        </w:rPr>
        <w:t>Pretendentą</w:t>
      </w:r>
      <w:proofErr w:type="spellEnd"/>
      <w:r w:rsidRPr="00494103">
        <w:rPr>
          <w:rFonts w:ascii="Times New Roman" w:eastAsia="Calibri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b/>
          <w:sz w:val="16"/>
          <w:szCs w:val="16"/>
          <w:lang w:val="fr-FR"/>
        </w:rPr>
        <w:t>teikia</w:t>
      </w:r>
      <w:proofErr w:type="spellEnd"/>
      <w:r w:rsidRPr="00494103">
        <w:rPr>
          <w:rFonts w:ascii="Times New Roman" w:eastAsia="Calibri" w:hAnsi="Times New Roman" w:cs="Times New Roman"/>
          <w:b/>
          <w:sz w:val="16"/>
          <w:szCs w:val="16"/>
          <w:lang w:val="fr-FR"/>
        </w:rPr>
        <w:t> :</w:t>
      </w:r>
    </w:p>
    <w:p w:rsidR="00494103" w:rsidRPr="00494103" w:rsidRDefault="00494103" w:rsidP="0049410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fr-FR"/>
        </w:rPr>
      </w:pPr>
    </w:p>
    <w:p w:rsidR="00494103" w:rsidRPr="00494103" w:rsidRDefault="00494103" w:rsidP="0049410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fr-FR"/>
        </w:rPr>
      </w:pPr>
      <w:proofErr w:type="spellStart"/>
      <w:r w:rsidRPr="00494103">
        <w:rPr>
          <w:rFonts w:ascii="Times New Roman" w:eastAsia="Calibri" w:hAnsi="Times New Roman" w:cs="Times New Roman"/>
          <w:b/>
          <w:sz w:val="16"/>
          <w:szCs w:val="16"/>
          <w:lang w:val="fr-FR"/>
        </w:rPr>
        <w:lastRenderedPageBreak/>
        <w:t>Asmuo</w:t>
      </w:r>
      <w:proofErr w:type="spellEnd"/>
      <w:r w:rsidRPr="00494103">
        <w:rPr>
          <w:rFonts w:ascii="Times New Roman" w:eastAsia="Calibri" w:hAnsi="Times New Roman" w:cs="Times New Roman"/>
          <w:b/>
          <w:sz w:val="16"/>
          <w:szCs w:val="16"/>
          <w:lang w:val="fr-FR"/>
        </w:rPr>
        <w:t xml:space="preserve"> </w:t>
      </w:r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</w:t>
      </w:r>
    </w:p>
    <w:p w:rsidR="00494103" w:rsidRPr="00494103" w:rsidRDefault="00494103" w:rsidP="00494103">
      <w:pPr>
        <w:spacing w:after="160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val="fr-FR"/>
        </w:rPr>
      </w:pPr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vardas</w:t>
      </w:r>
      <w:proofErr w:type="spellEnd"/>
      <w:proofErr w:type="gram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pavardė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parašas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)</w:t>
      </w:r>
    </w:p>
    <w:p w:rsidR="00494103" w:rsidRPr="00494103" w:rsidRDefault="00494103" w:rsidP="0049410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fr-FR"/>
        </w:rPr>
      </w:pPr>
      <w:proofErr w:type="spellStart"/>
      <w:proofErr w:type="gramStart"/>
      <w:r w:rsidRPr="00494103">
        <w:rPr>
          <w:rFonts w:ascii="Times New Roman" w:eastAsia="Calibri" w:hAnsi="Times New Roman" w:cs="Times New Roman"/>
          <w:b/>
          <w:sz w:val="16"/>
          <w:szCs w:val="16"/>
          <w:lang w:val="fr-FR"/>
        </w:rPr>
        <w:t>arba</w:t>
      </w:r>
      <w:proofErr w:type="spellEnd"/>
      <w:proofErr w:type="gramEnd"/>
    </w:p>
    <w:p w:rsidR="00494103" w:rsidRPr="00494103" w:rsidRDefault="00494103" w:rsidP="00494103">
      <w:pPr>
        <w:spacing w:after="160"/>
        <w:ind w:left="720"/>
        <w:contextualSpacing/>
        <w:rPr>
          <w:rFonts w:ascii="Times New Roman" w:eastAsia="Calibri" w:hAnsi="Times New Roman" w:cs="Times New Roman"/>
          <w:b/>
          <w:sz w:val="16"/>
          <w:szCs w:val="16"/>
          <w:lang w:val="fr-FR"/>
        </w:rPr>
      </w:pPr>
      <w:proofErr w:type="spellStart"/>
      <w:r w:rsidRPr="00494103">
        <w:rPr>
          <w:rFonts w:ascii="Times New Roman" w:eastAsia="Calibri" w:hAnsi="Times New Roman" w:cs="Times New Roman"/>
          <w:b/>
          <w:sz w:val="16"/>
          <w:szCs w:val="16"/>
          <w:lang w:val="fr-FR"/>
        </w:rPr>
        <w:t>Organizacija</w:t>
      </w:r>
      <w:proofErr w:type="spellEnd"/>
      <w:r w:rsidRPr="00494103">
        <w:rPr>
          <w:rFonts w:ascii="Times New Roman" w:eastAsia="Calibri" w:hAnsi="Times New Roman" w:cs="Times New Roman"/>
          <w:b/>
          <w:sz w:val="16"/>
          <w:szCs w:val="16"/>
          <w:lang w:val="fr-FR"/>
        </w:rPr>
        <w:t xml:space="preserve">  </w:t>
      </w:r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103" w:rsidRPr="00494103" w:rsidRDefault="00494103" w:rsidP="00494103">
      <w:pPr>
        <w:spacing w:after="160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val="fr-FR"/>
        </w:rPr>
      </w:pPr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susirinkimo</w:t>
      </w:r>
      <w:proofErr w:type="spellEnd"/>
      <w:proofErr w:type="gram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kuriame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buvo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svarstomas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teikimas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protokolo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nr. ir data,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susirinkimo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pirmininko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vardas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pavardė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ir </w:t>
      </w:r>
      <w:proofErr w:type="spellStart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parašas</w:t>
      </w:r>
      <w:proofErr w:type="spellEnd"/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)</w:t>
      </w:r>
    </w:p>
    <w:p w:rsidR="00494103" w:rsidRPr="00494103" w:rsidRDefault="00494103" w:rsidP="0049410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fr-FR"/>
        </w:rPr>
      </w:pPr>
    </w:p>
    <w:p w:rsidR="00494103" w:rsidRPr="00494103" w:rsidRDefault="00494103" w:rsidP="0049410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fr-FR"/>
        </w:rPr>
      </w:pPr>
      <w:r w:rsidRPr="00494103">
        <w:rPr>
          <w:rFonts w:ascii="Times New Roman" w:eastAsia="Calibri" w:hAnsi="Times New Roman" w:cs="Times New Roman"/>
          <w:b/>
          <w:sz w:val="16"/>
          <w:szCs w:val="16"/>
          <w:lang w:val="fr-FR"/>
        </w:rPr>
        <w:t xml:space="preserve">Data  </w:t>
      </w:r>
      <w:r w:rsidRPr="00494103">
        <w:rPr>
          <w:rFonts w:ascii="Times New Roman" w:eastAsia="Calibri" w:hAnsi="Times New Roman" w:cs="Times New Roman"/>
          <w:sz w:val="16"/>
          <w:szCs w:val="16"/>
          <w:lang w:val="fr-FR"/>
        </w:rPr>
        <w:t>...................................................................</w:t>
      </w:r>
    </w:p>
    <w:p w:rsidR="00CC222F" w:rsidRDefault="00CC222F">
      <w:bookmarkStart w:id="0" w:name="_GoBack"/>
      <w:bookmarkEnd w:id="0"/>
    </w:p>
    <w:sectPr w:rsidR="00CC22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1A4B95"/>
    <w:rsid w:val="00494103"/>
    <w:rsid w:val="00C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9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9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1875</Words>
  <Characters>1070</Characters>
  <Application>Microsoft Office Word</Application>
  <DocSecurity>0</DocSecurity>
  <Lines>8</Lines>
  <Paragraphs>5</Paragraphs>
  <ScaleCrop>false</ScaleCrop>
  <Company>URVVG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URVVG</dc:creator>
  <cp:keywords/>
  <dc:description/>
  <cp:lastModifiedBy>URVVG</cp:lastModifiedBy>
  <cp:revision>2</cp:revision>
  <dcterms:created xsi:type="dcterms:W3CDTF">2017-03-16T06:39:00Z</dcterms:created>
  <dcterms:modified xsi:type="dcterms:W3CDTF">2017-03-16T06:39:00Z</dcterms:modified>
</cp:coreProperties>
</file>